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C1" w:rsidRDefault="00977CCC" w:rsidP="00AA12DB">
      <w:pPr>
        <w:pStyle w:val="Titolo1"/>
        <w:jc w:val="left"/>
        <w:rPr>
          <w:rFonts w:ascii="Courier New" w:hAnsi="Courier New"/>
          <w:b w:val="0"/>
        </w:rPr>
      </w:pPr>
      <w:bookmarkStart w:id="0" w:name="_GoBack"/>
      <w:bookmarkEnd w:id="0"/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1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1" w:name="_MON_1330699024"/>
      <w:bookmarkEnd w:id="1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6pt" o:ole="" fillcolor="window">
            <v:imagedata r:id="rId8" o:title=""/>
          </v:shape>
          <o:OLEObject Type="Embed" ProgID="Word.Picture.8" ShapeID="_x0000_i1025" DrawAspect="Content" ObjectID="_1503737334" r:id="rId9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DE1A5C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DE1A5C">
        <w:rPr>
          <w:rFonts w:ascii="Comic Sans MS" w:hAnsi="Comic Sans MS"/>
          <w:i/>
          <w:color w:val="008000"/>
          <w:sz w:val="22"/>
          <w:szCs w:val="22"/>
        </w:rPr>
        <w:t xml:space="preserve">AREA TECNICA – SETTORE </w:t>
      </w:r>
      <w:r w:rsidR="00034879" w:rsidRPr="00DE1A5C">
        <w:rPr>
          <w:rFonts w:ascii="Comic Sans MS" w:hAnsi="Comic Sans MS"/>
          <w:i/>
          <w:color w:val="008000"/>
          <w:sz w:val="22"/>
          <w:szCs w:val="22"/>
        </w:rPr>
        <w:t xml:space="preserve">3, LL.PP. - SETTORE </w:t>
      </w:r>
      <w:r w:rsidRPr="00DE1A5C">
        <w:rPr>
          <w:rFonts w:ascii="Comic Sans MS" w:hAnsi="Comic Sans MS"/>
          <w:i/>
          <w:color w:val="008000"/>
          <w:sz w:val="22"/>
          <w:szCs w:val="22"/>
        </w:rPr>
        <w:t>4</w:t>
      </w:r>
      <w:r w:rsidR="00034879" w:rsidRPr="00DE1A5C">
        <w:rPr>
          <w:rFonts w:ascii="Comic Sans MS" w:hAnsi="Comic Sans MS"/>
          <w:i/>
          <w:color w:val="008000"/>
          <w:sz w:val="22"/>
          <w:szCs w:val="22"/>
        </w:rPr>
        <w:t>,</w:t>
      </w:r>
      <w:r w:rsidR="00D629C1" w:rsidRPr="00DE1A5C">
        <w:rPr>
          <w:rFonts w:ascii="Comic Sans MS" w:hAnsi="Comic Sans MS"/>
          <w:i/>
          <w:color w:val="008000"/>
          <w:sz w:val="22"/>
          <w:szCs w:val="22"/>
        </w:rPr>
        <w:t xml:space="preserve"> URBANISTICA E AMBIENTE</w:t>
      </w:r>
    </w:p>
    <w:p w:rsidR="00D629C1" w:rsidRPr="00DE1A5C" w:rsidRDefault="001660F6" w:rsidP="00AA12DB">
      <w:pPr>
        <w:pStyle w:val="Titolo1"/>
        <w:pBdr>
          <w:bottom w:val="triple" w:sz="4" w:space="0" w:color="auto"/>
        </w:pBdr>
        <w:ind w:right="-284"/>
        <w:rPr>
          <w:rFonts w:ascii="Comic Sans MS" w:hAnsi="Comic Sans MS"/>
          <w:b w:val="0"/>
          <w:i/>
          <w:color w:val="333399"/>
          <w:sz w:val="22"/>
          <w:szCs w:val="22"/>
        </w:rPr>
      </w:pPr>
      <w:r w:rsidRPr="00DE1A5C">
        <w:rPr>
          <w:rFonts w:ascii="Comic Sans MS" w:hAnsi="Comic Sans MS"/>
          <w:b w:val="0"/>
          <w:i/>
          <w:color w:val="333399"/>
          <w:sz w:val="22"/>
          <w:szCs w:val="22"/>
        </w:rPr>
        <w:t xml:space="preserve">Via </w:t>
      </w:r>
      <w:proofErr w:type="spellStart"/>
      <w:r w:rsidRPr="00DE1A5C">
        <w:rPr>
          <w:rFonts w:ascii="Comic Sans MS" w:hAnsi="Comic Sans MS"/>
          <w:b w:val="0"/>
          <w:i/>
          <w:color w:val="333399"/>
          <w:sz w:val="22"/>
          <w:szCs w:val="22"/>
        </w:rPr>
        <w:t>Bufaletto</w:t>
      </w:r>
      <w:proofErr w:type="spellEnd"/>
      <w:r w:rsidRPr="00DE1A5C">
        <w:rPr>
          <w:rFonts w:ascii="Comic Sans MS" w:hAnsi="Comic Sans MS"/>
          <w:b w:val="0"/>
          <w:i/>
          <w:color w:val="333399"/>
          <w:sz w:val="22"/>
          <w:szCs w:val="22"/>
        </w:rPr>
        <w:t xml:space="preserve"> n° 18 – 987017 Roggiano Gravina (CS) – </w:t>
      </w:r>
      <w:proofErr w:type="spellStart"/>
      <w:r w:rsidRPr="00DE1A5C">
        <w:rPr>
          <w:rFonts w:ascii="Comic Sans MS" w:hAnsi="Comic Sans MS"/>
          <w:b w:val="0"/>
          <w:i/>
          <w:color w:val="333399"/>
          <w:sz w:val="22"/>
          <w:szCs w:val="22"/>
        </w:rPr>
        <w:t>p.iva</w:t>
      </w:r>
      <w:proofErr w:type="spellEnd"/>
      <w:r w:rsidRPr="00DE1A5C">
        <w:rPr>
          <w:rFonts w:ascii="Comic Sans MS" w:hAnsi="Comic Sans MS"/>
          <w:b w:val="0"/>
          <w:i/>
          <w:color w:val="333399"/>
          <w:sz w:val="22"/>
          <w:szCs w:val="22"/>
        </w:rPr>
        <w:t xml:space="preserve"> 00355760786</w:t>
      </w:r>
    </w:p>
    <w:p w:rsidR="00AA12DB" w:rsidRDefault="00AA12DB" w:rsidP="00AA12DB">
      <w:pPr>
        <w:rPr>
          <w:rFonts w:ascii="Comic Sans MS" w:hAnsi="Comic Sans MS"/>
          <w:i/>
          <w:sz w:val="18"/>
          <w:szCs w:val="18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3828"/>
      </w:tblGrid>
      <w:tr w:rsidR="00843080" w:rsidRPr="00843080" w:rsidTr="00843080">
        <w:tc>
          <w:tcPr>
            <w:tcW w:w="4961" w:type="dxa"/>
            <w:shd w:val="clear" w:color="auto" w:fill="auto"/>
          </w:tcPr>
          <w:p w:rsidR="008A6273" w:rsidRDefault="008A6273" w:rsidP="00F67EC3">
            <w:pPr>
              <w:rPr>
                <w:rFonts w:ascii="Comic Sans MS" w:hAnsi="Comic Sans MS"/>
                <w:i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i/>
                <w:color w:val="FF0000"/>
                <w:sz w:val="22"/>
                <w:szCs w:val="22"/>
              </w:rPr>
              <w:t>Per copia conforme</w:t>
            </w:r>
          </w:p>
          <w:p w:rsidR="00843080" w:rsidRPr="00DE1A5C" w:rsidRDefault="008A6273" w:rsidP="00F67EC3">
            <w:pPr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color w:val="FF0000"/>
                <w:sz w:val="22"/>
                <w:szCs w:val="22"/>
              </w:rPr>
              <w:t>All’</w:t>
            </w:r>
            <w:r w:rsidR="00843080" w:rsidRPr="00DE1A5C">
              <w:rPr>
                <w:rFonts w:ascii="Comic Sans MS" w:hAnsi="Comic Sans MS"/>
                <w:i/>
                <w:color w:val="FF0000"/>
                <w:sz w:val="22"/>
                <w:szCs w:val="22"/>
              </w:rPr>
              <w:t>Originale</w:t>
            </w:r>
          </w:p>
        </w:tc>
        <w:tc>
          <w:tcPr>
            <w:tcW w:w="3828" w:type="dxa"/>
            <w:shd w:val="clear" w:color="auto" w:fill="auto"/>
          </w:tcPr>
          <w:p w:rsidR="00843080" w:rsidRPr="00DE1A5C" w:rsidRDefault="00843080" w:rsidP="00F67EC3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  <w:r w:rsidRPr="00DE1A5C">
              <w:rPr>
                <w:rFonts w:ascii="Comic Sans MS" w:hAnsi="Comic Sans MS"/>
                <w:sz w:val="22"/>
                <w:szCs w:val="22"/>
              </w:rPr>
              <w:t xml:space="preserve">Albo Pretorio on-line n° </w:t>
            </w:r>
            <w:r w:rsidR="000F38FC">
              <w:rPr>
                <w:rFonts w:ascii="Comic Sans MS" w:hAnsi="Comic Sans MS"/>
                <w:color w:val="FF0000"/>
                <w:sz w:val="22"/>
                <w:szCs w:val="22"/>
              </w:rPr>
              <w:t>940</w:t>
            </w:r>
          </w:p>
          <w:p w:rsidR="00843080" w:rsidRPr="00DE1A5C" w:rsidRDefault="00843080" w:rsidP="00F67EC3">
            <w:pPr>
              <w:rPr>
                <w:rFonts w:ascii="Comic Sans MS" w:hAnsi="Comic Sans MS"/>
                <w:sz w:val="22"/>
                <w:szCs w:val="22"/>
              </w:rPr>
            </w:pPr>
            <w:r w:rsidRPr="00DE1A5C">
              <w:rPr>
                <w:rFonts w:ascii="Comic Sans MS" w:hAnsi="Comic Sans MS"/>
                <w:sz w:val="22"/>
                <w:szCs w:val="22"/>
              </w:rPr>
              <w:t xml:space="preserve">Affisso per </w:t>
            </w:r>
            <w:r w:rsidRPr="00DE1A5C">
              <w:rPr>
                <w:rFonts w:ascii="Comic Sans MS" w:hAnsi="Comic Sans MS"/>
                <w:color w:val="FF0000"/>
                <w:sz w:val="22"/>
                <w:szCs w:val="22"/>
              </w:rPr>
              <w:t>15</w:t>
            </w:r>
            <w:r w:rsidRPr="00DE1A5C">
              <w:rPr>
                <w:rFonts w:ascii="Comic Sans MS" w:hAnsi="Comic Sans MS"/>
                <w:sz w:val="22"/>
                <w:szCs w:val="22"/>
              </w:rPr>
              <w:t xml:space="preserve"> giorni consecutivi</w:t>
            </w:r>
          </w:p>
          <w:p w:rsidR="00843080" w:rsidRPr="00DE1A5C" w:rsidRDefault="00843080" w:rsidP="000F38FC">
            <w:pPr>
              <w:rPr>
                <w:rFonts w:ascii="Comic Sans MS" w:hAnsi="Comic Sans MS"/>
                <w:i/>
                <w:sz w:val="22"/>
                <w:szCs w:val="22"/>
              </w:rPr>
            </w:pPr>
            <w:r w:rsidRPr="00DE1A5C">
              <w:rPr>
                <w:rFonts w:ascii="Comic Sans MS" w:hAnsi="Comic Sans MS"/>
                <w:sz w:val="22"/>
                <w:szCs w:val="22"/>
              </w:rPr>
              <w:t xml:space="preserve">Dal </w:t>
            </w:r>
            <w:r w:rsidR="000F38FC">
              <w:rPr>
                <w:rFonts w:ascii="Comic Sans MS" w:hAnsi="Comic Sans MS"/>
                <w:color w:val="FF0000"/>
                <w:sz w:val="22"/>
                <w:szCs w:val="22"/>
              </w:rPr>
              <w:t>10/09/2015</w:t>
            </w:r>
            <w:r w:rsidRPr="00DE1A5C">
              <w:rPr>
                <w:rFonts w:ascii="Comic Sans MS" w:hAnsi="Comic Sans MS"/>
                <w:sz w:val="22"/>
                <w:szCs w:val="22"/>
              </w:rPr>
              <w:t xml:space="preserve"> al </w:t>
            </w:r>
            <w:r w:rsidR="000F38FC">
              <w:rPr>
                <w:rFonts w:ascii="Comic Sans MS" w:hAnsi="Comic Sans MS"/>
                <w:color w:val="FF0000"/>
                <w:sz w:val="22"/>
                <w:szCs w:val="22"/>
              </w:rPr>
              <w:t>25/09/2015</w:t>
            </w:r>
          </w:p>
        </w:tc>
      </w:tr>
    </w:tbl>
    <w:p w:rsidR="00843080" w:rsidRPr="00843080" w:rsidRDefault="00843080" w:rsidP="00843080">
      <w:pPr>
        <w:rPr>
          <w:rFonts w:ascii="Agency FB" w:hAnsi="Agency FB"/>
          <w:color w:val="FF0000"/>
          <w:sz w:val="26"/>
          <w:szCs w:val="26"/>
        </w:rPr>
      </w:pPr>
    </w:p>
    <w:tbl>
      <w:tblPr>
        <w:tblW w:w="878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6521"/>
      </w:tblGrid>
      <w:tr w:rsidR="00843080" w:rsidRPr="00843080" w:rsidTr="00843080">
        <w:trPr>
          <w:trHeight w:val="10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80" w:rsidRPr="00843080" w:rsidRDefault="00843080" w:rsidP="00F67EC3">
            <w:pPr>
              <w:pStyle w:val="NormaleWeb"/>
              <w:spacing w:before="0" w:beforeAutospacing="0" w:after="0" w:afterAutospacing="0"/>
              <w:rPr>
                <w:rFonts w:ascii="Agency FB" w:hAnsi="Agency FB"/>
                <w:sz w:val="26"/>
                <w:szCs w:val="26"/>
              </w:rPr>
            </w:pPr>
          </w:p>
          <w:p w:rsidR="00843080" w:rsidRPr="00DE1A5C" w:rsidRDefault="00843080" w:rsidP="00F67EC3">
            <w:pPr>
              <w:pStyle w:val="NormaleWeb"/>
              <w:spacing w:before="0" w:beforeAutospacing="0" w:after="0" w:afterAutospacing="0"/>
              <w:rPr>
                <w:rFonts w:ascii="Comic Sans MS" w:hAnsi="Comic Sans MS"/>
              </w:rPr>
            </w:pPr>
            <w:r w:rsidRPr="00DE1A5C">
              <w:rPr>
                <w:rFonts w:ascii="Comic Sans MS" w:hAnsi="Comic Sans MS"/>
              </w:rPr>
              <w:t xml:space="preserve">N°        </w:t>
            </w:r>
            <w:r w:rsidR="008A6273">
              <w:rPr>
                <w:rFonts w:ascii="Comic Sans MS" w:hAnsi="Comic Sans MS"/>
              </w:rPr>
              <w:t>501</w:t>
            </w:r>
          </w:p>
          <w:p w:rsidR="00843080" w:rsidRPr="00DE1A5C" w:rsidRDefault="00843080" w:rsidP="00F67EC3">
            <w:pPr>
              <w:pStyle w:val="NormaleWeb"/>
              <w:spacing w:before="0" w:beforeAutospacing="0" w:after="0" w:afterAutospacing="0"/>
              <w:rPr>
                <w:rFonts w:ascii="Comic Sans MS" w:hAnsi="Comic Sans MS"/>
              </w:rPr>
            </w:pPr>
          </w:p>
          <w:p w:rsidR="00843080" w:rsidRPr="00843080" w:rsidRDefault="00843080" w:rsidP="008A6273">
            <w:pPr>
              <w:rPr>
                <w:rFonts w:ascii="Agency FB" w:hAnsi="Agency FB"/>
                <w:color w:val="FF0000"/>
                <w:sz w:val="26"/>
                <w:szCs w:val="26"/>
              </w:rPr>
            </w:pPr>
            <w:r w:rsidRPr="00DE1A5C">
              <w:rPr>
                <w:rFonts w:ascii="Comic Sans MS" w:hAnsi="Comic Sans MS"/>
              </w:rPr>
              <w:t xml:space="preserve">Data: </w:t>
            </w:r>
            <w:r w:rsidR="008A6273">
              <w:rPr>
                <w:rFonts w:ascii="Comic Sans MS" w:hAnsi="Comic Sans MS"/>
              </w:rPr>
              <w:t>09/09/2015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80" w:rsidRPr="00DE1A5C" w:rsidRDefault="00EA2BEE" w:rsidP="00843080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DE1A5C">
              <w:rPr>
                <w:rFonts w:ascii="Comic Sans MS" w:hAnsi="Comic Sans MS"/>
                <w:b/>
                <w:sz w:val="22"/>
                <w:szCs w:val="22"/>
              </w:rPr>
              <w:t>P</w:t>
            </w:r>
            <w:r w:rsidR="00843080" w:rsidRPr="00DE1A5C">
              <w:rPr>
                <w:rFonts w:ascii="Comic Sans MS" w:hAnsi="Comic Sans MS"/>
                <w:b/>
                <w:sz w:val="22"/>
                <w:szCs w:val="22"/>
              </w:rPr>
              <w:t>rogetti integrati di sviluppo locale programmazione regionale unitaria Por Calabria 2007/2013 PISL primavera tra due mari sport benessere sociale per la qualità della vita-operazione cittadella dello sport.</w:t>
            </w:r>
            <w:r w:rsidRPr="00DE1A5C">
              <w:rPr>
                <w:rFonts w:ascii="Comic Sans MS" w:hAnsi="Comic Sans MS"/>
                <w:b/>
                <w:sz w:val="22"/>
                <w:szCs w:val="22"/>
              </w:rPr>
              <w:t xml:space="preserve"> Approvazione e liquidazione I° S</w:t>
            </w:r>
            <w:r w:rsidR="00A76397" w:rsidRPr="00DE1A5C">
              <w:rPr>
                <w:rFonts w:ascii="Comic Sans MS" w:hAnsi="Comic Sans MS"/>
                <w:b/>
                <w:sz w:val="22"/>
                <w:szCs w:val="22"/>
              </w:rPr>
              <w:t>AL</w:t>
            </w:r>
            <w:r w:rsidR="00A76397">
              <w:rPr>
                <w:rFonts w:ascii="Comic Sans MS" w:hAnsi="Comic Sans MS"/>
                <w:b/>
                <w:sz w:val="22"/>
                <w:szCs w:val="22"/>
              </w:rPr>
              <w:t>.</w:t>
            </w:r>
          </w:p>
          <w:p w:rsidR="00843080" w:rsidRPr="00843080" w:rsidRDefault="00843080" w:rsidP="00843080">
            <w:pPr>
              <w:jc w:val="both"/>
              <w:rPr>
                <w:rFonts w:ascii="Agency FB" w:hAnsi="Agency FB"/>
                <w:b/>
                <w:sz w:val="26"/>
                <w:szCs w:val="26"/>
              </w:rPr>
            </w:pPr>
            <w:r w:rsidRPr="00DE1A5C">
              <w:rPr>
                <w:rFonts w:ascii="Comic Sans MS" w:hAnsi="Comic Sans MS"/>
                <w:b/>
                <w:sz w:val="22"/>
                <w:szCs w:val="22"/>
              </w:rPr>
              <w:t>CIG: 5896062049      CUP: F43G14000100002</w:t>
            </w:r>
            <w:r w:rsidRPr="00843080">
              <w:rPr>
                <w:rFonts w:ascii="Agency FB" w:hAnsi="Agency FB"/>
                <w:b/>
                <w:sz w:val="26"/>
                <w:szCs w:val="26"/>
              </w:rPr>
              <w:t xml:space="preserve">          </w:t>
            </w:r>
          </w:p>
        </w:tc>
      </w:tr>
    </w:tbl>
    <w:p w:rsidR="00692BEB" w:rsidRPr="00052347" w:rsidRDefault="00692BEB" w:rsidP="00692BEB">
      <w:pPr>
        <w:rPr>
          <w:rFonts w:ascii="Comic Sans MS" w:hAnsi="Comic Sans MS"/>
          <w:b/>
          <w:sz w:val="22"/>
          <w:szCs w:val="22"/>
        </w:rPr>
      </w:pP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Visto</w:t>
      </w:r>
      <w:r w:rsidRPr="00DE1A5C">
        <w:rPr>
          <w:rFonts w:ascii="Comic Sans MS" w:hAnsi="Comic Sans MS"/>
        </w:rPr>
        <w:t xml:space="preserve"> il D.P.R. 5 ottobre 2010, n° 207 recante Regolamento di esecuzione ed attuazione del decreto legislativo 12 Aprile 2006, n° 163, recante “Codice dei contratti pubblici relativi a lavori, servizi e forniture in attuazione delle direttive 2004/17/CE e 2004/18/CE”.</w:t>
      </w:r>
    </w:p>
    <w:p w:rsidR="00846DD6" w:rsidRPr="00DE1A5C" w:rsidRDefault="00846DD6" w:rsidP="00846DD6">
      <w:pPr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Visto</w:t>
      </w:r>
      <w:r w:rsidRPr="00DE1A5C">
        <w:rPr>
          <w:rFonts w:ascii="Comic Sans MS" w:hAnsi="Comic Sans MS"/>
        </w:rPr>
        <w:t xml:space="preserve"> il D.L.gs n° 118/2011;</w:t>
      </w:r>
    </w:p>
    <w:p w:rsidR="00846DD6" w:rsidRPr="00DE1A5C" w:rsidRDefault="00846DD6" w:rsidP="00846DD6">
      <w:pPr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Visto</w:t>
      </w:r>
      <w:r w:rsidRPr="00DE1A5C">
        <w:rPr>
          <w:rFonts w:ascii="Comic Sans MS" w:hAnsi="Comic Sans MS"/>
        </w:rPr>
        <w:t xml:space="preserve"> la Statuto Comunale del comune di Roggiano Gravina;</w:t>
      </w:r>
    </w:p>
    <w:p w:rsidR="00846DD6" w:rsidRPr="00DE1A5C" w:rsidRDefault="00846DD6" w:rsidP="00846DD6">
      <w:pPr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 xml:space="preserve">Visto </w:t>
      </w:r>
      <w:r w:rsidRPr="00DE1A5C">
        <w:rPr>
          <w:rFonts w:ascii="Comic Sans MS" w:hAnsi="Comic Sans MS"/>
        </w:rPr>
        <w:t>il vigente Regolamento di contabilità del Comune di Roggiano Gravina;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Premesso che</w:t>
      </w:r>
      <w:r w:rsidRPr="00DE1A5C">
        <w:rPr>
          <w:rFonts w:ascii="Comic Sans MS" w:hAnsi="Comic Sans MS"/>
        </w:rPr>
        <w:t xml:space="preserve"> con fondi FESR del POR Calabria 2007/2013, linea di intervento 8.2.1.2, giusta Deliberazione di Giunta della Regione Calabria n° 466 del 19/10/2012, è stato finanziato il progetto per la somma di €. 610.000,00 di cui €. 542.877,00 con fondi regionali ed €. 67.123,00 con cofinanziamento del privato;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con Deliberazione di Giunta Municipale n° 53 del 01/07/2014 si è provveduto ad approvare il progetto definitivo-esecutivo di importo pari ad €. 610.000,00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con Determinazione n° 624 del 18/08/2013 sono stati stabiliti i criteri per l’aggiudicazione della gara, stabilendo che i lavori saranno appaltati mediante procedura aperta, ai sensi degli art. 3, comma 37, e art. 55, comma 5, del D.L.gs n° 163 del 2006 e s.m.i., ricorrendo al criterio dell’offerta economicamente più vantaggiosa, ai sensi dell’art. 83 del D.L.gs n° 163/2006;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il bando è stato pubblicato all’Albo Pretorio on-line al n° 8957 del 10/10/2014, con proroga pubblicata all’Albo Pretorio on-line al n° 944 del 23/10/2014;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con Determinazione n° 40 del 21/01/2015 del Responsabile dell’Ufficio Tecnico del Comune di Roggiano Gravina, la concessione di costruzione e gestione sull’operazione “Cittadella dello sport” è stata aggiudicata alla RTI tra ML Group S.r.l. e l’ASD New Team con il seguente importo €. 472.367,50, esclusi oneri per </w:t>
      </w:r>
      <w:r w:rsidRPr="00DE1A5C">
        <w:rPr>
          <w:rFonts w:ascii="Comic Sans MS" w:hAnsi="Comic Sans MS"/>
        </w:rPr>
        <w:lastRenderedPageBreak/>
        <w:t>la sicurezza e IVA, ovvero complessivamente di €. 482.017,50, compresi oneri per la sicurezza, non soggetti a ribasso, pari a €. 9.650,00, e al netto di I.V.A.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in data 08/04/2015 è stato stipulato il contratto tra RTI M.L. Group s.r.l. e il Comune di Roggiano Gravina (rep 19/2015);</w:t>
      </w:r>
    </w:p>
    <w:p w:rsidR="00846DD6" w:rsidRPr="00DE1A5C" w:rsidRDefault="00846DD6" w:rsidP="00846DD6">
      <w:pPr>
        <w:jc w:val="both"/>
        <w:rPr>
          <w:rFonts w:ascii="Comic Sans MS" w:hAnsi="Comic Sans MS"/>
        </w:rPr>
      </w:pPr>
      <w:r w:rsidRPr="00DE1A5C">
        <w:rPr>
          <w:rFonts w:ascii="Comic Sans MS" w:hAnsi="Comic Sans MS"/>
          <w:b/>
        </w:rPr>
        <w:t>Che</w:t>
      </w:r>
      <w:r w:rsidRPr="00DE1A5C">
        <w:rPr>
          <w:rFonts w:ascii="Comic Sans MS" w:hAnsi="Comic Sans MS"/>
        </w:rPr>
        <w:t xml:space="preserve"> con determina n° 396 del 10/07/2015 a rettifica della precedente determinazione n° 247/2015 è stata riapprovata la rimodulazione del Quadro Tecnico Economico </w:t>
      </w:r>
      <w:r w:rsidRPr="00DE1A5C">
        <w:rPr>
          <w:rFonts w:ascii="Comic Sans MS" w:hAnsi="Comic Sans MS"/>
          <w:i/>
        </w:rPr>
        <w:t>“progetti integrati di sviluppo locale programmazione regionale unitaria Por Calabria 2007/2013 PISL primavera tra due mari sport benessere sociale per la qualità della vita-operazione cittadella dello sport</w:t>
      </w:r>
      <w:r w:rsidRPr="00DE1A5C">
        <w:rPr>
          <w:rFonts w:ascii="Comic Sans MS" w:hAnsi="Comic Sans MS"/>
          <w:b/>
        </w:rPr>
        <w:t xml:space="preserve">” </w:t>
      </w:r>
      <w:r w:rsidRPr="00DE1A5C">
        <w:rPr>
          <w:rFonts w:ascii="Comic Sans MS" w:hAnsi="Comic Sans MS"/>
        </w:rPr>
        <w:t>determinatosi a seguito del ribasso di gara per come di seguito riportato:</w:t>
      </w:r>
    </w:p>
    <w:p w:rsidR="00846DD6" w:rsidRDefault="00846DD6" w:rsidP="00846DD6">
      <w:pPr>
        <w:jc w:val="both"/>
        <w:rPr>
          <w:rFonts w:ascii="Comic Sans MS" w:hAnsi="Comic Sans MS"/>
          <w:sz w:val="22"/>
          <w:szCs w:val="22"/>
        </w:rPr>
      </w:pPr>
    </w:p>
    <w:p w:rsidR="00A76397" w:rsidRDefault="00A76397" w:rsidP="00846DD6">
      <w:pPr>
        <w:jc w:val="both"/>
        <w:rPr>
          <w:rFonts w:ascii="Comic Sans MS" w:hAnsi="Comic Sans MS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4895"/>
        <w:gridCol w:w="1210"/>
        <w:gridCol w:w="2041"/>
      </w:tblGrid>
      <w:tr w:rsidR="00846DD6" w:rsidRPr="0093532C" w:rsidTr="00846DD6">
        <w:tc>
          <w:tcPr>
            <w:tcW w:w="8789" w:type="dxa"/>
            <w:gridSpan w:val="4"/>
            <w:shd w:val="clear" w:color="auto" w:fill="auto"/>
          </w:tcPr>
          <w:p w:rsidR="00846DD6" w:rsidRPr="00297F1A" w:rsidRDefault="00846DD6" w:rsidP="00A36D61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297F1A">
              <w:rPr>
                <w:rFonts w:ascii="Comic Sans MS" w:hAnsi="Comic Sans MS"/>
                <w:b/>
                <w:sz w:val="22"/>
                <w:szCs w:val="22"/>
              </w:rPr>
              <w:t>QUADRO ECONOMICO RIMODULATO DOPO L’APPALTO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LAVORI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€. 492.150,00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A.1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Importo lordo dei lavori soggetto a ribasso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482.500,00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A.2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Oneri per la sicurezza non soggetti a ribasso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9.650,00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A.3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right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Sommano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492.150,00</w:t>
            </w:r>
          </w:p>
        </w:tc>
      </w:tr>
      <w:tr w:rsidR="00846DD6" w:rsidRPr="0093532C" w:rsidTr="00846DD6">
        <w:tc>
          <w:tcPr>
            <w:tcW w:w="8789" w:type="dxa"/>
            <w:gridSpan w:val="4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A.4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Ribasso contrattuale su A.1 del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2,100%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10.132,50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A.5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Importo netto dei lavori A.1-A.4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472.367,50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Oneri per la sicurezza non soggetti a ribasso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9.650,00</w:t>
            </w:r>
          </w:p>
        </w:tc>
      </w:tr>
      <w:tr w:rsidR="00846DD6" w:rsidRPr="0093532C" w:rsidTr="00846DD6">
        <w:tc>
          <w:tcPr>
            <w:tcW w:w="8789" w:type="dxa"/>
            <w:gridSpan w:val="4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A.6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Importo netto contrattuale A.5+A.2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482.017,50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</w:t>
            </w:r>
          </w:p>
        </w:tc>
        <w:tc>
          <w:tcPr>
            <w:tcW w:w="8146" w:type="dxa"/>
            <w:gridSpan w:val="3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SOMME A DISPOSIZIONE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B.1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RUP + supporto al RUP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  9.843,00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B.2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Spese tecniche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39.800,00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B.3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Gara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  2.000,00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B.4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Collaudo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  3.500,00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B.5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Nulla Osta ecc.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  2.890,16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B.6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IVA sui lavori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10%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48.201,75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B.7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IVA su B.2+B.4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22%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10.601,84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B.8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Imprevisti compresa IVA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5,00%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   11.145,75</w:t>
            </w:r>
          </w:p>
        </w:tc>
      </w:tr>
      <w:tr w:rsidR="00846DD6" w:rsidRPr="0093532C" w:rsidTr="00846DD6">
        <w:tc>
          <w:tcPr>
            <w:tcW w:w="643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B.9</w:t>
            </w:r>
          </w:p>
        </w:tc>
        <w:tc>
          <w:tcPr>
            <w:tcW w:w="489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Economie da ribasso di gara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==============</w:t>
            </w:r>
          </w:p>
        </w:tc>
      </w:tr>
      <w:tr w:rsidR="00846DD6" w:rsidRPr="0093532C" w:rsidTr="00846DD6">
        <w:tc>
          <w:tcPr>
            <w:tcW w:w="6748" w:type="dxa"/>
            <w:gridSpan w:val="3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Totale Somme a Disposizione Dell’Amministrazione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 127.982,50</w:t>
            </w:r>
          </w:p>
        </w:tc>
      </w:tr>
      <w:tr w:rsidR="00846DD6" w:rsidRPr="0093532C" w:rsidTr="00846DD6">
        <w:tc>
          <w:tcPr>
            <w:tcW w:w="6748" w:type="dxa"/>
            <w:gridSpan w:val="3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IMPORTO COMPLESSIVO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610.000,00</w:t>
            </w:r>
          </w:p>
        </w:tc>
      </w:tr>
      <w:tr w:rsidR="00846DD6" w:rsidRPr="0093532C" w:rsidTr="00846DD6">
        <w:tc>
          <w:tcPr>
            <w:tcW w:w="6748" w:type="dxa"/>
            <w:gridSpan w:val="3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IMPORTO COMPLESSIVO RIMODULATO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  <w:u w:val="single"/>
              </w:rPr>
              <w:t>€. 610.000,00</w:t>
            </w:r>
          </w:p>
        </w:tc>
      </w:tr>
      <w:tr w:rsidR="00846DD6" w:rsidRPr="0093532C" w:rsidTr="00846DD6">
        <w:tc>
          <w:tcPr>
            <w:tcW w:w="8789" w:type="dxa"/>
            <w:gridSpan w:val="4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5538" w:type="dxa"/>
            <w:gridSpan w:val="2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Limite delle spese generali da convenzione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12%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59.058,00</w:t>
            </w:r>
          </w:p>
        </w:tc>
      </w:tr>
      <w:tr w:rsidR="00846DD6" w:rsidRPr="0093532C" w:rsidTr="00846DD6">
        <w:tc>
          <w:tcPr>
            <w:tcW w:w="5538" w:type="dxa"/>
            <w:gridSpan w:val="2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Somma delle spese generali da B.1 a B.5</w:t>
            </w:r>
          </w:p>
        </w:tc>
        <w:tc>
          <w:tcPr>
            <w:tcW w:w="121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11,79%</w:t>
            </w:r>
          </w:p>
        </w:tc>
        <w:tc>
          <w:tcPr>
            <w:tcW w:w="2041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58.033,16</w:t>
            </w:r>
          </w:p>
        </w:tc>
      </w:tr>
    </w:tbl>
    <w:p w:rsidR="00846DD6" w:rsidRDefault="00846DD6" w:rsidP="00692BEB">
      <w:pPr>
        <w:jc w:val="both"/>
        <w:rPr>
          <w:rFonts w:ascii="Comic Sans MS" w:hAnsi="Comic Sans MS"/>
          <w:b/>
          <w:sz w:val="22"/>
          <w:szCs w:val="22"/>
        </w:rPr>
      </w:pPr>
    </w:p>
    <w:p w:rsidR="00A76397" w:rsidRDefault="00A76397" w:rsidP="00692BEB">
      <w:pPr>
        <w:jc w:val="both"/>
        <w:rPr>
          <w:rFonts w:ascii="Comic Sans MS" w:hAnsi="Comic Sans MS"/>
          <w:b/>
          <w:sz w:val="22"/>
          <w:szCs w:val="22"/>
        </w:rPr>
      </w:pPr>
    </w:p>
    <w:p w:rsidR="00846DD6" w:rsidRPr="00DE1A5C" w:rsidRDefault="00846DD6" w:rsidP="00846DD6">
      <w:pPr>
        <w:jc w:val="both"/>
        <w:rPr>
          <w:rFonts w:ascii="Comic Sans MS" w:hAnsi="Comic Sans MS" w:cs="Arial"/>
        </w:rPr>
      </w:pPr>
      <w:r w:rsidRPr="00DE1A5C">
        <w:rPr>
          <w:rFonts w:ascii="Comic Sans MS" w:hAnsi="Comic Sans MS" w:cs="Arial"/>
          <w:b/>
          <w:i/>
        </w:rPr>
        <w:t>Che</w:t>
      </w:r>
      <w:r w:rsidRPr="00DE1A5C">
        <w:rPr>
          <w:rFonts w:ascii="Comic Sans MS" w:hAnsi="Comic Sans MS" w:cs="Arial"/>
        </w:rPr>
        <w:t xml:space="preserve"> con determina n° 487 del 13/08/2015 è stata approvata perizia di variante avente il seguente quadro economico comparativo:</w:t>
      </w:r>
    </w:p>
    <w:p w:rsidR="00846DD6" w:rsidRDefault="00846DD6" w:rsidP="00846DD6">
      <w:pPr>
        <w:jc w:val="both"/>
        <w:rPr>
          <w:rFonts w:ascii="Comic Sans MS" w:hAnsi="Comic Sans MS" w:cs="Arial"/>
          <w:sz w:val="22"/>
          <w:szCs w:val="22"/>
        </w:rPr>
      </w:pPr>
    </w:p>
    <w:p w:rsidR="00A76397" w:rsidRDefault="00A76397" w:rsidP="00846DD6">
      <w:pPr>
        <w:jc w:val="both"/>
        <w:rPr>
          <w:rFonts w:ascii="Comic Sans MS" w:hAnsi="Comic Sans MS" w:cs="Arial"/>
          <w:sz w:val="22"/>
          <w:szCs w:val="22"/>
        </w:rPr>
      </w:pPr>
    </w:p>
    <w:p w:rsidR="00A76397" w:rsidRDefault="00A76397" w:rsidP="00846DD6">
      <w:pPr>
        <w:jc w:val="both"/>
        <w:rPr>
          <w:rFonts w:ascii="Comic Sans MS" w:hAnsi="Comic Sans MS" w:cs="Arial"/>
          <w:sz w:val="22"/>
          <w:szCs w:val="22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3755"/>
        <w:gridCol w:w="1559"/>
        <w:gridCol w:w="1417"/>
        <w:gridCol w:w="1560"/>
      </w:tblGrid>
      <w:tr w:rsidR="00846DD6" w:rsidRPr="0093532C" w:rsidTr="00846DD6">
        <w:tc>
          <w:tcPr>
            <w:tcW w:w="8931" w:type="dxa"/>
            <w:gridSpan w:val="5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QUADRO ECONOMICO COMPARATIVO DI PERIZIA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LAVORI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DE1A5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QTE rimodulato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 xml:space="preserve">Confronto 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DE1A5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QTE perizia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A.1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Importo lordo dei lavori soggetto a ribasso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482.500,00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€.10.089,98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492.589,98</w:t>
            </w:r>
          </w:p>
        </w:tc>
      </w:tr>
      <w:tr w:rsidR="00846DD6" w:rsidRPr="0093532C" w:rsidTr="00846DD6">
        <w:tc>
          <w:tcPr>
            <w:tcW w:w="8931" w:type="dxa"/>
            <w:gridSpan w:val="5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A.2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Oneri di sicurezza non soggetti a ribasso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9.650,00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254,41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    9.904,41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A.3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TOTALE LAVORI E SICUREZZA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492.150,00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€.10.344,39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502.474,17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A detrarre ribasso offerto -2,10% su lavori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-€. 10.132,50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-€. 211,89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-€. 10.334,39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A.4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 xml:space="preserve">Lavori netti 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472.367,50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9.878,09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482.245,59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A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 xml:space="preserve">TOTALE CONTRATTO (lavori </w:t>
            </w:r>
            <w:proofErr w:type="spellStart"/>
            <w:r w:rsidRPr="00846DD6">
              <w:rPr>
                <w:rFonts w:ascii="Comic Sans MS" w:hAnsi="Comic Sans MS"/>
                <w:b/>
                <w:sz w:val="20"/>
                <w:szCs w:val="20"/>
              </w:rPr>
              <w:t>netti+oneri</w:t>
            </w:r>
            <w:proofErr w:type="spellEnd"/>
            <w:r w:rsidRPr="00846DD6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482.017,50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€.10.132,50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492.150,00</w:t>
            </w:r>
          </w:p>
        </w:tc>
      </w:tr>
      <w:tr w:rsidR="00846DD6" w:rsidRPr="0093532C" w:rsidTr="00846DD6">
        <w:tc>
          <w:tcPr>
            <w:tcW w:w="8931" w:type="dxa"/>
            <w:gridSpan w:val="5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SOMME A DISPOSIZIONE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B.1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Incentivo al RUP +supporto RUP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9.843,00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9.843,00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B.2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Spese tecniche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€.39.800,00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€.39.800,00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B.3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Gara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2.000,00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2.000,00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B.4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 xml:space="preserve">Collaudo 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3.500,00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3.500,00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B.5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DE1A5C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 xml:space="preserve">N.O., rilievi, </w:t>
            </w:r>
            <w:proofErr w:type="spellStart"/>
            <w:proofErr w:type="gramStart"/>
            <w:r w:rsidRPr="00846DD6">
              <w:rPr>
                <w:rFonts w:ascii="Comic Sans MS" w:hAnsi="Comic Sans MS"/>
                <w:sz w:val="20"/>
                <w:szCs w:val="20"/>
              </w:rPr>
              <w:t>accert</w:t>
            </w:r>
            <w:proofErr w:type="spellEnd"/>
            <w:r w:rsidR="00DE1A5C">
              <w:rPr>
                <w:rFonts w:ascii="Comic Sans MS" w:hAnsi="Comic Sans MS"/>
                <w:sz w:val="20"/>
                <w:szCs w:val="20"/>
              </w:rPr>
              <w:t>.</w:t>
            </w:r>
            <w:r w:rsidRPr="00846DD6">
              <w:rPr>
                <w:rFonts w:ascii="Comic Sans MS" w:hAnsi="Comic Sans MS"/>
                <w:sz w:val="20"/>
                <w:szCs w:val="20"/>
              </w:rPr>
              <w:t>,</w:t>
            </w:r>
            <w:proofErr w:type="gramEnd"/>
            <w:r w:rsidRPr="00846DD6">
              <w:rPr>
                <w:rFonts w:ascii="Comic Sans MS" w:hAnsi="Comic Sans MS"/>
                <w:sz w:val="20"/>
                <w:szCs w:val="20"/>
              </w:rPr>
              <w:t xml:space="preserve"> indagini e perizia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2.890,16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2.890,16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B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SOMMANO SPESE GENERALI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€. 58.033,16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46DD6">
              <w:rPr>
                <w:rFonts w:ascii="Comic Sans MS" w:hAnsi="Comic Sans MS"/>
                <w:b/>
                <w:sz w:val="20"/>
                <w:szCs w:val="20"/>
              </w:rPr>
              <w:t>€. 58.033,16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C.1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IVA sui lavori 10% di A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48.201,75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1.013,25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49.215,00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C.2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IVA su spese generali 22%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10.601,84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10.601,84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C.3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DE1A5C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 xml:space="preserve">Imprevisti IVA compresa </w:t>
            </w:r>
            <w:proofErr w:type="spellStart"/>
            <w:r w:rsidRPr="00846DD6">
              <w:rPr>
                <w:rFonts w:ascii="Comic Sans MS" w:hAnsi="Comic Sans MS"/>
                <w:sz w:val="20"/>
                <w:szCs w:val="20"/>
              </w:rPr>
              <w:t>max</w:t>
            </w:r>
            <w:proofErr w:type="spellEnd"/>
            <w:r w:rsidRPr="00846DD6">
              <w:rPr>
                <w:rFonts w:ascii="Comic Sans MS" w:hAnsi="Comic Sans MS"/>
                <w:sz w:val="20"/>
                <w:szCs w:val="20"/>
              </w:rPr>
              <w:t xml:space="preserve"> 5% </w:t>
            </w:r>
            <w:proofErr w:type="spellStart"/>
            <w:r w:rsidRPr="00846DD6">
              <w:rPr>
                <w:rFonts w:ascii="Comic Sans MS" w:hAnsi="Comic Sans MS"/>
                <w:sz w:val="20"/>
                <w:szCs w:val="20"/>
              </w:rPr>
              <w:t>diA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 11.145,75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C.4</w:t>
            </w: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Economie da ribasso non utilizzate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TOTALE SOMME A DISPOSIZIONE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€.127.982,50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-€.10.132,50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€.117.850,00</w:t>
            </w:r>
          </w:p>
        </w:tc>
      </w:tr>
      <w:tr w:rsidR="00846DD6" w:rsidRPr="0093532C" w:rsidTr="00846DD6">
        <w:tc>
          <w:tcPr>
            <w:tcW w:w="64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755" w:type="dxa"/>
            <w:shd w:val="clear" w:color="auto" w:fill="auto"/>
          </w:tcPr>
          <w:p w:rsidR="00846DD6" w:rsidRPr="00846DD6" w:rsidRDefault="00846DD6" w:rsidP="00A36D61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TOTALE COMPLESSIVO</w:t>
            </w:r>
          </w:p>
        </w:tc>
        <w:tc>
          <w:tcPr>
            <w:tcW w:w="1559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€.610.000,00</w:t>
            </w:r>
          </w:p>
        </w:tc>
        <w:tc>
          <w:tcPr>
            <w:tcW w:w="1417" w:type="dxa"/>
            <w:shd w:val="clear" w:color="auto" w:fill="auto"/>
          </w:tcPr>
          <w:p w:rsidR="00846DD6" w:rsidRPr="00846DD6" w:rsidRDefault="00846DD6" w:rsidP="00A36D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=</w:t>
            </w:r>
          </w:p>
        </w:tc>
        <w:tc>
          <w:tcPr>
            <w:tcW w:w="1560" w:type="dxa"/>
            <w:shd w:val="clear" w:color="auto" w:fill="auto"/>
          </w:tcPr>
          <w:p w:rsidR="00846DD6" w:rsidRPr="00846DD6" w:rsidRDefault="00846DD6" w:rsidP="00A36D6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6DD6">
              <w:rPr>
                <w:rFonts w:ascii="Comic Sans MS" w:hAnsi="Comic Sans MS"/>
                <w:sz w:val="20"/>
                <w:szCs w:val="20"/>
              </w:rPr>
              <w:t>€.610.000,00</w:t>
            </w:r>
          </w:p>
        </w:tc>
      </w:tr>
    </w:tbl>
    <w:p w:rsidR="00846DD6" w:rsidRDefault="00846DD6" w:rsidP="00692BEB">
      <w:pPr>
        <w:jc w:val="both"/>
        <w:rPr>
          <w:rFonts w:ascii="Comic Sans MS" w:hAnsi="Comic Sans MS"/>
          <w:b/>
          <w:sz w:val="22"/>
          <w:szCs w:val="22"/>
        </w:rPr>
      </w:pPr>
    </w:p>
    <w:p w:rsidR="00692BEB" w:rsidRPr="001B5BC3" w:rsidRDefault="00692BEB" w:rsidP="00692BEB">
      <w:pPr>
        <w:jc w:val="both"/>
        <w:rPr>
          <w:rFonts w:ascii="Comic Sans MS" w:hAnsi="Comic Sans MS"/>
        </w:rPr>
      </w:pPr>
      <w:r w:rsidRPr="00507B44">
        <w:rPr>
          <w:rFonts w:ascii="Comic Sans MS" w:hAnsi="Comic Sans MS"/>
          <w:b/>
        </w:rPr>
        <w:t xml:space="preserve">Preso atto </w:t>
      </w:r>
      <w:r w:rsidR="003A0ADF">
        <w:rPr>
          <w:rFonts w:ascii="Comic Sans MS" w:hAnsi="Comic Sans MS"/>
          <w:b/>
        </w:rPr>
        <w:t xml:space="preserve">che </w:t>
      </w:r>
      <w:r w:rsidR="003A0ADF">
        <w:rPr>
          <w:rFonts w:ascii="Comic Sans MS" w:hAnsi="Comic Sans MS"/>
        </w:rPr>
        <w:t xml:space="preserve">la Direzione Lavori, in data </w:t>
      </w:r>
      <w:r w:rsidR="003A0ADF" w:rsidRPr="00507B44">
        <w:rPr>
          <w:rFonts w:ascii="Comic Sans MS" w:hAnsi="Comic Sans MS"/>
        </w:rPr>
        <w:t>07/09/2015</w:t>
      </w:r>
      <w:r w:rsidR="003A0ADF">
        <w:rPr>
          <w:rFonts w:ascii="Comic Sans MS" w:hAnsi="Comic Sans MS"/>
        </w:rPr>
        <w:t xml:space="preserve"> prot. </w:t>
      </w:r>
      <w:r w:rsidR="003A0ADF" w:rsidRPr="00507B44">
        <w:rPr>
          <w:rFonts w:ascii="Comic Sans MS" w:hAnsi="Comic Sans MS"/>
        </w:rPr>
        <w:t>7005</w:t>
      </w:r>
      <w:r w:rsidR="003A0ADF">
        <w:rPr>
          <w:rFonts w:ascii="Comic Sans MS" w:hAnsi="Comic Sans MS"/>
        </w:rPr>
        <w:t>, ha provveduto alla</w:t>
      </w:r>
      <w:r w:rsidRPr="00507B44">
        <w:rPr>
          <w:rFonts w:ascii="Comic Sans MS" w:hAnsi="Comic Sans MS"/>
        </w:rPr>
        <w:t xml:space="preserve"> trasmissione del </w:t>
      </w:r>
      <w:r w:rsidR="003A0ADF">
        <w:rPr>
          <w:rFonts w:ascii="Comic Sans MS" w:hAnsi="Comic Sans MS"/>
        </w:rPr>
        <w:t xml:space="preserve">Primo Stato </w:t>
      </w:r>
      <w:r w:rsidR="00C86720" w:rsidRPr="00507B44">
        <w:rPr>
          <w:rFonts w:ascii="Comic Sans MS" w:hAnsi="Comic Sans MS"/>
        </w:rPr>
        <w:t>A</w:t>
      </w:r>
      <w:r w:rsidR="003A0ADF">
        <w:rPr>
          <w:rFonts w:ascii="Comic Sans MS" w:hAnsi="Comic Sans MS"/>
        </w:rPr>
        <w:t xml:space="preserve">vanzamento </w:t>
      </w:r>
      <w:r w:rsidR="00C86720" w:rsidRPr="00507B44">
        <w:rPr>
          <w:rFonts w:ascii="Comic Sans MS" w:hAnsi="Comic Sans MS"/>
        </w:rPr>
        <w:t>L</w:t>
      </w:r>
      <w:r w:rsidR="003A0ADF">
        <w:rPr>
          <w:rFonts w:ascii="Comic Sans MS" w:hAnsi="Comic Sans MS"/>
        </w:rPr>
        <w:t>avori</w:t>
      </w:r>
      <w:r w:rsidRPr="00507B44">
        <w:rPr>
          <w:rFonts w:ascii="Comic Sans MS" w:hAnsi="Comic Sans MS"/>
        </w:rPr>
        <w:t>, dell’importo al netto delle ritenute, pari ad €</w:t>
      </w:r>
      <w:r w:rsidR="00D6328C" w:rsidRPr="00507B44">
        <w:rPr>
          <w:rFonts w:ascii="Comic Sans MS" w:hAnsi="Comic Sans MS"/>
        </w:rPr>
        <w:t>.</w:t>
      </w:r>
      <w:r w:rsidR="003A0ADF">
        <w:rPr>
          <w:rFonts w:ascii="Comic Sans MS" w:hAnsi="Comic Sans MS"/>
        </w:rPr>
        <w:t xml:space="preserve"> </w:t>
      </w:r>
      <w:r w:rsidR="00C86720" w:rsidRPr="00507B44">
        <w:rPr>
          <w:rFonts w:ascii="Comic Sans MS" w:hAnsi="Comic Sans MS"/>
        </w:rPr>
        <w:t>199.678,79</w:t>
      </w:r>
      <w:r w:rsidRPr="00507B44">
        <w:rPr>
          <w:rFonts w:ascii="Comic Sans MS" w:hAnsi="Comic Sans MS"/>
        </w:rPr>
        <w:t xml:space="preserve"> (giusto </w:t>
      </w:r>
      <w:r w:rsidRPr="001B5BC3">
        <w:rPr>
          <w:rFonts w:ascii="Comic Sans MS" w:hAnsi="Comic Sans MS"/>
        </w:rPr>
        <w:t>certificato di pagamento n°</w:t>
      </w:r>
      <w:r w:rsidR="00186F93" w:rsidRPr="001B5BC3">
        <w:rPr>
          <w:rFonts w:ascii="Comic Sans MS" w:hAnsi="Comic Sans MS"/>
        </w:rPr>
        <w:t>1</w:t>
      </w:r>
      <w:r w:rsidRPr="001B5BC3">
        <w:rPr>
          <w:rFonts w:ascii="Comic Sans MS" w:hAnsi="Comic Sans MS"/>
        </w:rPr>
        <w:t>) oltre IVA al 10% pari ad €</w:t>
      </w:r>
      <w:r w:rsidR="00D6328C" w:rsidRPr="001B5BC3">
        <w:rPr>
          <w:rFonts w:ascii="Comic Sans MS" w:hAnsi="Comic Sans MS"/>
        </w:rPr>
        <w:t>.</w:t>
      </w:r>
      <w:r w:rsidR="003A0ADF">
        <w:rPr>
          <w:rFonts w:ascii="Comic Sans MS" w:hAnsi="Comic Sans MS"/>
        </w:rPr>
        <w:t xml:space="preserve"> </w:t>
      </w:r>
      <w:r w:rsidR="00CB2BAA" w:rsidRPr="001B5BC3">
        <w:rPr>
          <w:rFonts w:ascii="Comic Sans MS" w:hAnsi="Comic Sans MS"/>
        </w:rPr>
        <w:t>19.967,88</w:t>
      </w:r>
      <w:r w:rsidRPr="001B5BC3">
        <w:rPr>
          <w:rFonts w:ascii="Comic Sans MS" w:hAnsi="Comic Sans MS"/>
        </w:rPr>
        <w:t>,</w:t>
      </w:r>
      <w:r w:rsidR="003A0ADF">
        <w:rPr>
          <w:rFonts w:ascii="Comic Sans MS" w:hAnsi="Comic Sans MS"/>
        </w:rPr>
        <w:t xml:space="preserve"> </w:t>
      </w:r>
      <w:r w:rsidRPr="001B5BC3">
        <w:rPr>
          <w:rFonts w:ascii="Comic Sans MS" w:hAnsi="Comic Sans MS"/>
        </w:rPr>
        <w:t>per un totale di €</w:t>
      </w:r>
      <w:r w:rsidR="003A0ADF">
        <w:rPr>
          <w:rFonts w:ascii="Comic Sans MS" w:hAnsi="Comic Sans MS"/>
        </w:rPr>
        <w:t>.</w:t>
      </w:r>
      <w:r w:rsidRPr="001B5BC3">
        <w:rPr>
          <w:rFonts w:ascii="Comic Sans MS" w:hAnsi="Comic Sans MS"/>
        </w:rPr>
        <w:t xml:space="preserve"> </w:t>
      </w:r>
      <w:r w:rsidR="00CB2BAA" w:rsidRPr="001B5BC3">
        <w:rPr>
          <w:rFonts w:ascii="Comic Sans MS" w:hAnsi="Comic Sans MS"/>
        </w:rPr>
        <w:t>219.646,67</w:t>
      </w:r>
      <w:r w:rsidR="003A0ADF">
        <w:rPr>
          <w:rFonts w:ascii="Comic Sans MS" w:hAnsi="Comic Sans MS"/>
        </w:rPr>
        <w:t>;</w:t>
      </w:r>
    </w:p>
    <w:p w:rsidR="00692BEB" w:rsidRPr="001B5BC3" w:rsidRDefault="00692BEB" w:rsidP="00692BEB">
      <w:pPr>
        <w:jc w:val="both"/>
        <w:rPr>
          <w:rFonts w:ascii="Comic Sans MS" w:hAnsi="Comic Sans MS"/>
        </w:rPr>
      </w:pPr>
      <w:r w:rsidRPr="001B5BC3">
        <w:rPr>
          <w:rFonts w:ascii="Comic Sans MS" w:hAnsi="Comic Sans MS"/>
          <w:b/>
        </w:rPr>
        <w:t>Considerato</w:t>
      </w:r>
      <w:r w:rsidRPr="001B5BC3">
        <w:rPr>
          <w:rFonts w:ascii="Comic Sans MS" w:hAnsi="Comic Sans MS"/>
        </w:rPr>
        <w:t xml:space="preserve"> che occorre procedere formalmente alla liquidazione degli importi maturati relativi al </w:t>
      </w:r>
      <w:r w:rsidR="00186F93" w:rsidRPr="001B5BC3">
        <w:rPr>
          <w:rFonts w:ascii="Comic Sans MS" w:hAnsi="Comic Sans MS"/>
        </w:rPr>
        <w:t>I°</w:t>
      </w:r>
      <w:r w:rsidRPr="001B5BC3">
        <w:rPr>
          <w:rFonts w:ascii="Comic Sans MS" w:hAnsi="Comic Sans MS"/>
        </w:rPr>
        <w:t xml:space="preserve"> SAL, per un importo complessivo pari ad €. </w:t>
      </w:r>
      <w:r w:rsidR="00507B44" w:rsidRPr="001B5BC3">
        <w:rPr>
          <w:rFonts w:ascii="Comic Sans MS" w:hAnsi="Comic Sans MS"/>
        </w:rPr>
        <w:t>219.646,67</w:t>
      </w:r>
      <w:r w:rsidRPr="001B5BC3">
        <w:rPr>
          <w:rFonts w:ascii="Comic Sans MS" w:hAnsi="Comic Sans MS"/>
        </w:rPr>
        <w:t xml:space="preserve"> iva al 10% inclusa, in favore della ditta </w:t>
      </w:r>
      <w:r w:rsidR="00186F93" w:rsidRPr="001B5BC3">
        <w:rPr>
          <w:rFonts w:ascii="Comic Sans MS" w:hAnsi="Comic Sans MS"/>
        </w:rPr>
        <w:t>R.T.I. ML G</w:t>
      </w:r>
      <w:r w:rsidR="003A0ADF" w:rsidRPr="001B5BC3">
        <w:rPr>
          <w:rFonts w:ascii="Comic Sans MS" w:hAnsi="Comic Sans MS"/>
        </w:rPr>
        <w:t>roup</w:t>
      </w:r>
      <w:r w:rsidR="00186F93" w:rsidRPr="001B5BC3">
        <w:rPr>
          <w:rFonts w:ascii="Comic Sans MS" w:hAnsi="Comic Sans MS"/>
        </w:rPr>
        <w:t xml:space="preserve"> </w:t>
      </w:r>
      <w:r w:rsidR="003A0ADF" w:rsidRPr="001B5BC3">
        <w:rPr>
          <w:rFonts w:ascii="Comic Sans MS" w:hAnsi="Comic Sans MS"/>
        </w:rPr>
        <w:t>s</w:t>
      </w:r>
      <w:r w:rsidR="003A0ADF">
        <w:rPr>
          <w:rFonts w:ascii="Comic Sans MS" w:hAnsi="Comic Sans MS"/>
        </w:rPr>
        <w:t>.</w:t>
      </w:r>
      <w:r w:rsidR="003A0ADF" w:rsidRPr="001B5BC3">
        <w:rPr>
          <w:rFonts w:ascii="Comic Sans MS" w:hAnsi="Comic Sans MS"/>
        </w:rPr>
        <w:t>r</w:t>
      </w:r>
      <w:r w:rsidR="003A0ADF">
        <w:rPr>
          <w:rFonts w:ascii="Comic Sans MS" w:hAnsi="Comic Sans MS"/>
        </w:rPr>
        <w:t>.</w:t>
      </w:r>
      <w:r w:rsidR="003A0ADF" w:rsidRPr="001B5BC3">
        <w:rPr>
          <w:rFonts w:ascii="Comic Sans MS" w:hAnsi="Comic Sans MS"/>
        </w:rPr>
        <w:t>l</w:t>
      </w:r>
      <w:r w:rsidR="003A0ADF">
        <w:rPr>
          <w:rFonts w:ascii="Comic Sans MS" w:hAnsi="Comic Sans MS"/>
        </w:rPr>
        <w:t>.</w:t>
      </w:r>
      <w:r w:rsidR="00186F93" w:rsidRPr="001B5BC3">
        <w:rPr>
          <w:rFonts w:ascii="Comic Sans MS" w:hAnsi="Comic Sans MS"/>
        </w:rPr>
        <w:t xml:space="preserve"> e ASD New Team</w:t>
      </w:r>
      <w:r w:rsidRPr="001B5BC3">
        <w:rPr>
          <w:rFonts w:ascii="Comic Sans MS" w:hAnsi="Comic Sans MS"/>
        </w:rPr>
        <w:t xml:space="preserve"> con sede in </w:t>
      </w:r>
      <w:r w:rsidR="00507B44" w:rsidRPr="001B5BC3">
        <w:rPr>
          <w:rFonts w:ascii="Comic Sans MS" w:hAnsi="Comic Sans MS"/>
        </w:rPr>
        <w:t xml:space="preserve">via Bruno </w:t>
      </w:r>
      <w:proofErr w:type="spellStart"/>
      <w:r w:rsidR="00507B44" w:rsidRPr="001B5BC3">
        <w:rPr>
          <w:rFonts w:ascii="Comic Sans MS" w:hAnsi="Comic Sans MS"/>
        </w:rPr>
        <w:t>Buozzi</w:t>
      </w:r>
      <w:proofErr w:type="spellEnd"/>
      <w:r w:rsidR="00507B44" w:rsidRPr="001B5BC3">
        <w:rPr>
          <w:rFonts w:ascii="Comic Sans MS" w:hAnsi="Comic Sans MS"/>
        </w:rPr>
        <w:t xml:space="preserve"> n</w:t>
      </w:r>
      <w:r w:rsidR="003A0ADF">
        <w:rPr>
          <w:rFonts w:ascii="Comic Sans MS" w:hAnsi="Comic Sans MS"/>
        </w:rPr>
        <w:t xml:space="preserve">° </w:t>
      </w:r>
      <w:r w:rsidR="00507B44" w:rsidRPr="001B5BC3">
        <w:rPr>
          <w:rFonts w:ascii="Comic Sans MS" w:hAnsi="Comic Sans MS"/>
        </w:rPr>
        <w:t xml:space="preserve">9 </w:t>
      </w:r>
      <w:r w:rsidR="003A0ADF">
        <w:rPr>
          <w:rFonts w:ascii="Comic Sans MS" w:hAnsi="Comic Sans MS"/>
        </w:rPr>
        <w:t xml:space="preserve">- </w:t>
      </w:r>
      <w:r w:rsidR="00507B44" w:rsidRPr="001B5BC3">
        <w:rPr>
          <w:rFonts w:ascii="Comic Sans MS" w:hAnsi="Comic Sans MS"/>
        </w:rPr>
        <w:t>87067 Rossano (CS).</w:t>
      </w:r>
    </w:p>
    <w:p w:rsidR="00692BEB" w:rsidRPr="001B5BC3" w:rsidRDefault="00692BEB" w:rsidP="00692BEB">
      <w:pPr>
        <w:pStyle w:val="Rientrocorpodeltesto"/>
        <w:ind w:left="0"/>
        <w:rPr>
          <w:rFonts w:ascii="Comic Sans MS" w:hAnsi="Comic Sans MS"/>
          <w:sz w:val="24"/>
          <w:szCs w:val="24"/>
        </w:rPr>
      </w:pPr>
      <w:r w:rsidRPr="001B5BC3">
        <w:rPr>
          <w:rFonts w:ascii="Comic Sans MS" w:hAnsi="Comic Sans MS"/>
          <w:b/>
          <w:sz w:val="24"/>
          <w:szCs w:val="24"/>
        </w:rPr>
        <w:t>Visto</w:t>
      </w:r>
      <w:r w:rsidRPr="001B5BC3">
        <w:rPr>
          <w:rFonts w:ascii="Comic Sans MS" w:hAnsi="Comic Sans MS"/>
          <w:sz w:val="24"/>
          <w:szCs w:val="24"/>
        </w:rPr>
        <w:t xml:space="preserve"> il D.L.gs n° 267/00 del 18/08/2000;</w:t>
      </w:r>
    </w:p>
    <w:p w:rsidR="00692BEB" w:rsidRPr="001B5BC3" w:rsidRDefault="00692BEB" w:rsidP="00692BEB">
      <w:pPr>
        <w:pStyle w:val="Rientrocorpodeltesto"/>
        <w:tabs>
          <w:tab w:val="left" w:pos="10065"/>
        </w:tabs>
        <w:ind w:left="0" w:right="56"/>
        <w:rPr>
          <w:rFonts w:ascii="Comic Sans MS" w:hAnsi="Comic Sans MS"/>
          <w:sz w:val="24"/>
          <w:szCs w:val="24"/>
        </w:rPr>
      </w:pPr>
      <w:r w:rsidRPr="001B5BC3">
        <w:rPr>
          <w:rFonts w:ascii="Comic Sans MS" w:hAnsi="Comic Sans MS"/>
          <w:b/>
          <w:sz w:val="24"/>
          <w:szCs w:val="24"/>
        </w:rPr>
        <w:t>Visto</w:t>
      </w:r>
      <w:r w:rsidRPr="001B5BC3">
        <w:rPr>
          <w:rFonts w:ascii="Comic Sans MS" w:hAnsi="Comic Sans MS"/>
          <w:sz w:val="24"/>
          <w:szCs w:val="24"/>
        </w:rPr>
        <w:t xml:space="preserve"> il “Codice dei contratti pubblici di lavori, servizi e forniture”, D.L</w:t>
      </w:r>
      <w:r w:rsidR="003A0ADF">
        <w:rPr>
          <w:rFonts w:ascii="Comic Sans MS" w:hAnsi="Comic Sans MS"/>
          <w:sz w:val="24"/>
          <w:szCs w:val="24"/>
        </w:rPr>
        <w:t>.</w:t>
      </w:r>
      <w:r w:rsidRPr="001B5BC3">
        <w:rPr>
          <w:rFonts w:ascii="Comic Sans MS" w:hAnsi="Comic Sans MS"/>
          <w:sz w:val="24"/>
          <w:szCs w:val="24"/>
        </w:rPr>
        <w:t>gs n° 163/2006, e successive modifiche e integrazioni;</w:t>
      </w:r>
    </w:p>
    <w:p w:rsidR="00692BEB" w:rsidRPr="001B5BC3" w:rsidRDefault="00692BEB" w:rsidP="00692BEB">
      <w:pPr>
        <w:pStyle w:val="Rientrocorpodeltesto"/>
        <w:tabs>
          <w:tab w:val="left" w:pos="10065"/>
        </w:tabs>
        <w:ind w:left="0" w:right="56"/>
        <w:rPr>
          <w:rFonts w:ascii="Comic Sans MS" w:hAnsi="Comic Sans MS" w:cs="Tahoma"/>
          <w:bCs/>
          <w:sz w:val="24"/>
          <w:szCs w:val="24"/>
        </w:rPr>
      </w:pPr>
      <w:r w:rsidRPr="001B5BC3">
        <w:rPr>
          <w:rFonts w:ascii="Comic Sans MS" w:hAnsi="Comic Sans MS"/>
          <w:b/>
          <w:sz w:val="24"/>
          <w:szCs w:val="24"/>
        </w:rPr>
        <w:t>Visto</w:t>
      </w:r>
      <w:r w:rsidRPr="001B5BC3">
        <w:rPr>
          <w:rFonts w:ascii="Comic Sans MS" w:hAnsi="Comic Sans MS"/>
          <w:sz w:val="24"/>
          <w:szCs w:val="24"/>
        </w:rPr>
        <w:t xml:space="preserve"> il D.P.R. n° 207 del 05 ottobre 2010 “</w:t>
      </w:r>
      <w:r w:rsidRPr="001B5BC3">
        <w:rPr>
          <w:rFonts w:ascii="Comic Sans MS" w:hAnsi="Comic Sans MS" w:cs="Tahoma"/>
          <w:bCs/>
          <w:sz w:val="24"/>
          <w:szCs w:val="24"/>
        </w:rPr>
        <w:t xml:space="preserve">Regolamento di esecuzione ed attuazione del </w:t>
      </w:r>
      <w:hyperlink r:id="rId10" w:history="1">
        <w:r w:rsidRPr="001B5BC3">
          <w:rPr>
            <w:rStyle w:val="Collegamentoipertestuale"/>
            <w:rFonts w:ascii="Comic Sans MS" w:hAnsi="Comic Sans MS" w:cs="Tahoma"/>
            <w:bCs/>
            <w:color w:val="auto"/>
            <w:sz w:val="24"/>
            <w:szCs w:val="24"/>
            <w:u w:val="none"/>
          </w:rPr>
          <w:t>decreto legislativo 12 aprile 2006, n</w:t>
        </w:r>
        <w:r w:rsidR="003A0ADF">
          <w:rPr>
            <w:rStyle w:val="Collegamentoipertestuale"/>
            <w:rFonts w:ascii="Comic Sans MS" w:hAnsi="Comic Sans MS" w:cs="Tahoma"/>
            <w:bCs/>
            <w:color w:val="auto"/>
            <w:sz w:val="24"/>
            <w:szCs w:val="24"/>
            <w:u w:val="none"/>
          </w:rPr>
          <w:t>°</w:t>
        </w:r>
        <w:r w:rsidRPr="001B5BC3">
          <w:rPr>
            <w:rStyle w:val="Collegamentoipertestuale"/>
            <w:rFonts w:ascii="Comic Sans MS" w:hAnsi="Comic Sans MS" w:cs="Tahoma"/>
            <w:bCs/>
            <w:color w:val="auto"/>
            <w:sz w:val="24"/>
            <w:szCs w:val="24"/>
            <w:u w:val="none"/>
          </w:rPr>
          <w:t xml:space="preserve"> 163</w:t>
        </w:r>
      </w:hyperlink>
      <w:r w:rsidRPr="001B5BC3">
        <w:rPr>
          <w:rFonts w:ascii="Comic Sans MS" w:hAnsi="Comic Sans MS" w:cs="Tahoma"/>
          <w:bCs/>
          <w:sz w:val="24"/>
          <w:szCs w:val="24"/>
        </w:rPr>
        <w:t>, recante «Codice dei contratti pubblici relativi a lavori, servizi e forniture in attuazione delle direttive 2004/17/CE e 2004/18/CE».</w:t>
      </w:r>
    </w:p>
    <w:p w:rsidR="00A76397" w:rsidRPr="001B5BC3" w:rsidRDefault="00A76397" w:rsidP="00692BEB">
      <w:pPr>
        <w:pStyle w:val="Rientrocorpodeltesto"/>
        <w:tabs>
          <w:tab w:val="left" w:pos="10065"/>
        </w:tabs>
        <w:ind w:left="0" w:right="56"/>
        <w:rPr>
          <w:rFonts w:ascii="Comic Sans MS" w:hAnsi="Comic Sans MS" w:cs="Tahoma"/>
          <w:bCs/>
          <w:sz w:val="24"/>
          <w:szCs w:val="24"/>
        </w:rPr>
      </w:pPr>
    </w:p>
    <w:p w:rsidR="00A76397" w:rsidRPr="00C86720" w:rsidRDefault="00A76397" w:rsidP="00692BEB">
      <w:pPr>
        <w:pStyle w:val="Rientrocorpodeltesto"/>
        <w:tabs>
          <w:tab w:val="left" w:pos="10065"/>
        </w:tabs>
        <w:ind w:left="0" w:right="56"/>
        <w:rPr>
          <w:rFonts w:ascii="Comic Sans MS" w:hAnsi="Comic Sans MS"/>
          <w:sz w:val="24"/>
          <w:szCs w:val="24"/>
          <w:highlight w:val="yellow"/>
        </w:rPr>
      </w:pPr>
    </w:p>
    <w:p w:rsidR="00692BEB" w:rsidRPr="00B02E4A" w:rsidRDefault="00692BEB" w:rsidP="00692BEB">
      <w:pPr>
        <w:jc w:val="center"/>
        <w:rPr>
          <w:rFonts w:ascii="Comic Sans MS" w:hAnsi="Comic Sans MS"/>
          <w:b/>
          <w:i/>
        </w:rPr>
      </w:pPr>
      <w:r w:rsidRPr="00B02E4A">
        <w:rPr>
          <w:rFonts w:ascii="Comic Sans MS" w:hAnsi="Comic Sans MS"/>
          <w:b/>
          <w:i/>
        </w:rPr>
        <w:t>DETERMINA</w:t>
      </w:r>
    </w:p>
    <w:p w:rsidR="00A76397" w:rsidRPr="00C86720" w:rsidRDefault="00A76397" w:rsidP="00692BEB">
      <w:pPr>
        <w:jc w:val="center"/>
        <w:rPr>
          <w:rFonts w:ascii="Comic Sans MS" w:hAnsi="Comic Sans MS"/>
          <w:b/>
          <w:i/>
          <w:highlight w:val="yellow"/>
        </w:rPr>
      </w:pPr>
    </w:p>
    <w:p w:rsidR="00692BEB" w:rsidRPr="001B5BC3" w:rsidRDefault="00692BEB" w:rsidP="00692BEB">
      <w:pPr>
        <w:numPr>
          <w:ilvl w:val="0"/>
          <w:numId w:val="15"/>
        </w:numPr>
        <w:tabs>
          <w:tab w:val="clear" w:pos="786"/>
          <w:tab w:val="num" w:pos="-3544"/>
        </w:tabs>
        <w:ind w:left="426" w:hanging="357"/>
        <w:jc w:val="both"/>
        <w:rPr>
          <w:rFonts w:ascii="Comic Sans MS" w:hAnsi="Comic Sans MS"/>
        </w:rPr>
      </w:pPr>
      <w:r w:rsidRPr="001B5BC3">
        <w:rPr>
          <w:rFonts w:ascii="Comic Sans MS" w:hAnsi="Comic Sans MS"/>
          <w:b/>
        </w:rPr>
        <w:t>La premessa</w:t>
      </w:r>
      <w:r w:rsidRPr="001B5BC3">
        <w:rPr>
          <w:rFonts w:ascii="Comic Sans MS" w:hAnsi="Comic Sans MS"/>
        </w:rPr>
        <w:t xml:space="preserve"> è parte integrante della presente determinazione;</w:t>
      </w:r>
    </w:p>
    <w:p w:rsidR="00692BEB" w:rsidRPr="00B4433F" w:rsidRDefault="00692BEB" w:rsidP="00692BEB">
      <w:pPr>
        <w:numPr>
          <w:ilvl w:val="0"/>
          <w:numId w:val="15"/>
        </w:numPr>
        <w:tabs>
          <w:tab w:val="clear" w:pos="786"/>
          <w:tab w:val="num" w:pos="-3544"/>
        </w:tabs>
        <w:ind w:left="425" w:hanging="357"/>
        <w:jc w:val="both"/>
        <w:rPr>
          <w:rFonts w:ascii="Comic Sans MS" w:hAnsi="Comic Sans MS"/>
        </w:rPr>
      </w:pPr>
      <w:r w:rsidRPr="00B4433F">
        <w:rPr>
          <w:rFonts w:ascii="Comic Sans MS" w:hAnsi="Comic Sans MS"/>
          <w:b/>
        </w:rPr>
        <w:t>Di liquidare</w:t>
      </w:r>
      <w:r w:rsidRPr="00B4433F">
        <w:rPr>
          <w:rFonts w:ascii="Comic Sans MS" w:hAnsi="Comic Sans MS"/>
        </w:rPr>
        <w:t xml:space="preserve"> relativamente ai lavori di</w:t>
      </w:r>
      <w:r w:rsidR="00EF07CE" w:rsidRPr="00B4433F">
        <w:rPr>
          <w:rFonts w:ascii="Comic Sans MS" w:hAnsi="Comic Sans MS"/>
        </w:rPr>
        <w:t xml:space="preserve"> </w:t>
      </w:r>
      <w:r w:rsidR="003A0ADF" w:rsidRPr="003A0ADF">
        <w:rPr>
          <w:rFonts w:ascii="Comic Sans MS" w:hAnsi="Comic Sans MS"/>
          <w:b/>
          <w:i/>
        </w:rPr>
        <w:t>“</w:t>
      </w:r>
      <w:r w:rsidR="00EF07CE" w:rsidRPr="003A0ADF">
        <w:rPr>
          <w:rFonts w:ascii="Comic Sans MS" w:hAnsi="Comic Sans MS"/>
          <w:b/>
          <w:i/>
        </w:rPr>
        <w:t>Progetto integrato di Sviluppo Locale Servizi intercomunali per la qualità della vita</w:t>
      </w:r>
      <w:r w:rsidR="003A0ADF" w:rsidRPr="003A0ADF">
        <w:rPr>
          <w:rFonts w:ascii="Comic Sans MS" w:hAnsi="Comic Sans MS"/>
          <w:b/>
          <w:i/>
        </w:rPr>
        <w:t xml:space="preserve"> - </w:t>
      </w:r>
      <w:r w:rsidR="00F002E3" w:rsidRPr="003A0ADF">
        <w:rPr>
          <w:rFonts w:ascii="Comic Sans MS" w:hAnsi="Comic Sans MS"/>
          <w:b/>
          <w:i/>
        </w:rPr>
        <w:t>primavera tra i due mari</w:t>
      </w:r>
      <w:r w:rsidR="003A0ADF" w:rsidRPr="003A0ADF">
        <w:rPr>
          <w:rFonts w:ascii="Comic Sans MS" w:hAnsi="Comic Sans MS"/>
          <w:b/>
          <w:i/>
        </w:rPr>
        <w:t xml:space="preserve"> </w:t>
      </w:r>
      <w:r w:rsidR="00F002E3" w:rsidRPr="003A0ADF">
        <w:rPr>
          <w:rFonts w:ascii="Comic Sans MS" w:hAnsi="Comic Sans MS"/>
          <w:b/>
          <w:i/>
        </w:rPr>
        <w:t>- sport e benessere sociale</w:t>
      </w:r>
      <w:r w:rsidR="00EF07CE" w:rsidRPr="003A0ADF">
        <w:rPr>
          <w:rFonts w:ascii="Comic Sans MS" w:hAnsi="Comic Sans MS"/>
          <w:b/>
          <w:i/>
        </w:rPr>
        <w:t xml:space="preserve"> “Cittadella dello Sport”</w:t>
      </w:r>
      <w:r w:rsidRPr="00B4433F">
        <w:rPr>
          <w:rFonts w:ascii="Comic Sans MS" w:hAnsi="Comic Sans MS"/>
        </w:rPr>
        <w:t xml:space="preserve">, l’importo maturato relativo al </w:t>
      </w:r>
      <w:r w:rsidR="00EF07CE" w:rsidRPr="00B4433F">
        <w:rPr>
          <w:rFonts w:ascii="Comic Sans MS" w:hAnsi="Comic Sans MS"/>
        </w:rPr>
        <w:t>I° SAL</w:t>
      </w:r>
      <w:r w:rsidRPr="00B4433F">
        <w:rPr>
          <w:rFonts w:ascii="Comic Sans MS" w:hAnsi="Comic Sans MS"/>
        </w:rPr>
        <w:t xml:space="preserve"> pari ad </w:t>
      </w:r>
      <w:r w:rsidRPr="003A0ADF">
        <w:rPr>
          <w:rFonts w:ascii="Comic Sans MS" w:hAnsi="Comic Sans MS"/>
          <w:b/>
        </w:rPr>
        <w:t>€</w:t>
      </w:r>
      <w:r w:rsidR="00EF07CE" w:rsidRPr="003A0ADF">
        <w:rPr>
          <w:rFonts w:ascii="Comic Sans MS" w:hAnsi="Comic Sans MS"/>
          <w:b/>
        </w:rPr>
        <w:t>.</w:t>
      </w:r>
      <w:r w:rsidRPr="003A0ADF">
        <w:rPr>
          <w:rFonts w:ascii="Comic Sans MS" w:hAnsi="Comic Sans MS"/>
          <w:b/>
        </w:rPr>
        <w:t xml:space="preserve"> </w:t>
      </w:r>
      <w:r w:rsidR="00B02E4A" w:rsidRPr="003A0ADF">
        <w:rPr>
          <w:rFonts w:ascii="Comic Sans MS" w:hAnsi="Comic Sans MS"/>
          <w:b/>
        </w:rPr>
        <w:t>199.678,79</w:t>
      </w:r>
      <w:r w:rsidR="00B02E4A" w:rsidRPr="00B4433F">
        <w:rPr>
          <w:rFonts w:ascii="Comic Sans MS" w:hAnsi="Comic Sans MS"/>
        </w:rPr>
        <w:t xml:space="preserve"> </w:t>
      </w:r>
      <w:r w:rsidRPr="00B4433F">
        <w:rPr>
          <w:rFonts w:ascii="Comic Sans MS" w:hAnsi="Comic Sans MS"/>
        </w:rPr>
        <w:t xml:space="preserve">iva esclusa in favore della ditta </w:t>
      </w:r>
      <w:r w:rsidR="00EF07CE" w:rsidRPr="00B4433F">
        <w:rPr>
          <w:rFonts w:ascii="Comic Sans MS" w:hAnsi="Comic Sans MS"/>
          <w:b/>
          <w:i/>
        </w:rPr>
        <w:t>R.T.I. ML GROUP SRL e ASD New Team</w:t>
      </w:r>
      <w:r w:rsidRPr="00B4433F">
        <w:rPr>
          <w:rFonts w:ascii="Comic Sans MS" w:hAnsi="Comic Sans MS"/>
          <w:b/>
          <w:i/>
        </w:rPr>
        <w:t xml:space="preserve"> con sede in </w:t>
      </w:r>
      <w:r w:rsidR="00EF07CE" w:rsidRPr="00B4433F">
        <w:rPr>
          <w:rFonts w:ascii="Comic Sans MS" w:hAnsi="Comic Sans MS"/>
          <w:b/>
          <w:i/>
        </w:rPr>
        <w:t>via</w:t>
      </w:r>
      <w:r w:rsidRPr="00B4433F">
        <w:rPr>
          <w:rFonts w:ascii="Comic Sans MS" w:hAnsi="Comic Sans MS"/>
          <w:b/>
          <w:i/>
        </w:rPr>
        <w:t xml:space="preserve"> </w:t>
      </w:r>
      <w:r w:rsidR="00EF07CE" w:rsidRPr="00B4433F">
        <w:rPr>
          <w:rFonts w:ascii="Comic Sans MS" w:hAnsi="Comic Sans MS"/>
          <w:b/>
          <w:i/>
        </w:rPr>
        <w:t xml:space="preserve">Bruno </w:t>
      </w:r>
      <w:proofErr w:type="spellStart"/>
      <w:r w:rsidR="00EF07CE" w:rsidRPr="00B4433F">
        <w:rPr>
          <w:rFonts w:ascii="Comic Sans MS" w:hAnsi="Comic Sans MS"/>
          <w:b/>
          <w:i/>
        </w:rPr>
        <w:t>Buozzi</w:t>
      </w:r>
      <w:proofErr w:type="spellEnd"/>
      <w:r w:rsidR="00EF07CE" w:rsidRPr="00B4433F">
        <w:rPr>
          <w:rFonts w:ascii="Comic Sans MS" w:hAnsi="Comic Sans MS"/>
          <w:b/>
          <w:i/>
        </w:rPr>
        <w:t xml:space="preserve"> n</w:t>
      </w:r>
      <w:r w:rsidR="003A0ADF">
        <w:rPr>
          <w:rFonts w:ascii="Comic Sans MS" w:hAnsi="Comic Sans MS"/>
          <w:b/>
          <w:i/>
        </w:rPr>
        <w:t>°</w:t>
      </w:r>
      <w:r w:rsidR="00EF07CE" w:rsidRPr="00B4433F">
        <w:rPr>
          <w:rFonts w:ascii="Comic Sans MS" w:hAnsi="Comic Sans MS"/>
          <w:b/>
          <w:i/>
        </w:rPr>
        <w:t xml:space="preserve"> 9</w:t>
      </w:r>
      <w:r w:rsidRPr="00B4433F">
        <w:rPr>
          <w:rFonts w:ascii="Comic Sans MS" w:hAnsi="Comic Sans MS"/>
          <w:b/>
          <w:i/>
        </w:rPr>
        <w:t xml:space="preserve"> – 870</w:t>
      </w:r>
      <w:r w:rsidR="00EF07CE" w:rsidRPr="00B4433F">
        <w:rPr>
          <w:rFonts w:ascii="Comic Sans MS" w:hAnsi="Comic Sans MS"/>
          <w:b/>
          <w:i/>
        </w:rPr>
        <w:t>67</w:t>
      </w:r>
      <w:r w:rsidRPr="00B4433F">
        <w:rPr>
          <w:rFonts w:ascii="Comic Sans MS" w:hAnsi="Comic Sans MS"/>
          <w:b/>
          <w:i/>
        </w:rPr>
        <w:t xml:space="preserve"> </w:t>
      </w:r>
      <w:r w:rsidR="00EF07CE" w:rsidRPr="00B4433F">
        <w:rPr>
          <w:rFonts w:ascii="Comic Sans MS" w:hAnsi="Comic Sans MS"/>
          <w:b/>
          <w:i/>
        </w:rPr>
        <w:t>Rossano (CS).</w:t>
      </w:r>
    </w:p>
    <w:p w:rsidR="00692BEB" w:rsidRPr="00B4433F" w:rsidRDefault="00692BEB" w:rsidP="00692BEB">
      <w:pPr>
        <w:numPr>
          <w:ilvl w:val="0"/>
          <w:numId w:val="15"/>
        </w:numPr>
        <w:tabs>
          <w:tab w:val="clear" w:pos="786"/>
          <w:tab w:val="num" w:pos="-3544"/>
        </w:tabs>
        <w:ind w:left="425" w:hanging="357"/>
        <w:jc w:val="both"/>
        <w:rPr>
          <w:rFonts w:ascii="Comic Sans MS" w:hAnsi="Comic Sans MS"/>
        </w:rPr>
      </w:pPr>
      <w:r w:rsidRPr="00B4433F">
        <w:rPr>
          <w:rFonts w:ascii="Comic Sans MS" w:hAnsi="Comic Sans MS"/>
          <w:b/>
        </w:rPr>
        <w:t xml:space="preserve">Di pagare, </w:t>
      </w:r>
      <w:r w:rsidRPr="00B4433F">
        <w:rPr>
          <w:rFonts w:ascii="Comic Sans MS" w:hAnsi="Comic Sans MS"/>
        </w:rPr>
        <w:t xml:space="preserve">in favore della ditta </w:t>
      </w:r>
      <w:r w:rsidR="00EF07CE" w:rsidRPr="00B4433F">
        <w:rPr>
          <w:rFonts w:ascii="Comic Sans MS" w:hAnsi="Comic Sans MS"/>
          <w:b/>
          <w:i/>
        </w:rPr>
        <w:t>R.T.I. ML G</w:t>
      </w:r>
      <w:r w:rsidR="003A0ADF" w:rsidRPr="00B4433F">
        <w:rPr>
          <w:rFonts w:ascii="Comic Sans MS" w:hAnsi="Comic Sans MS"/>
          <w:b/>
          <w:i/>
        </w:rPr>
        <w:t>roup</w:t>
      </w:r>
      <w:r w:rsidR="00EF07CE" w:rsidRPr="00B4433F">
        <w:rPr>
          <w:rFonts w:ascii="Comic Sans MS" w:hAnsi="Comic Sans MS"/>
          <w:b/>
          <w:i/>
        </w:rPr>
        <w:t xml:space="preserve"> </w:t>
      </w:r>
      <w:r w:rsidR="003A0ADF" w:rsidRPr="00B4433F">
        <w:rPr>
          <w:rFonts w:ascii="Comic Sans MS" w:hAnsi="Comic Sans MS"/>
          <w:b/>
          <w:i/>
        </w:rPr>
        <w:t>s</w:t>
      </w:r>
      <w:r w:rsidR="003A0ADF">
        <w:rPr>
          <w:rFonts w:ascii="Comic Sans MS" w:hAnsi="Comic Sans MS"/>
          <w:b/>
          <w:i/>
        </w:rPr>
        <w:t>.</w:t>
      </w:r>
      <w:r w:rsidR="003A0ADF" w:rsidRPr="00B4433F">
        <w:rPr>
          <w:rFonts w:ascii="Comic Sans MS" w:hAnsi="Comic Sans MS"/>
          <w:b/>
          <w:i/>
        </w:rPr>
        <w:t>r</w:t>
      </w:r>
      <w:r w:rsidR="003A0ADF">
        <w:rPr>
          <w:rFonts w:ascii="Comic Sans MS" w:hAnsi="Comic Sans MS"/>
          <w:b/>
          <w:i/>
        </w:rPr>
        <w:t>.</w:t>
      </w:r>
      <w:r w:rsidR="003A0ADF" w:rsidRPr="00B4433F">
        <w:rPr>
          <w:rFonts w:ascii="Comic Sans MS" w:hAnsi="Comic Sans MS"/>
          <w:b/>
          <w:i/>
        </w:rPr>
        <w:t>l</w:t>
      </w:r>
      <w:r w:rsidR="003A0ADF">
        <w:rPr>
          <w:rFonts w:ascii="Comic Sans MS" w:hAnsi="Comic Sans MS"/>
          <w:b/>
          <w:i/>
        </w:rPr>
        <w:t>.</w:t>
      </w:r>
      <w:r w:rsidR="00EF07CE" w:rsidRPr="00B4433F">
        <w:rPr>
          <w:rFonts w:ascii="Comic Sans MS" w:hAnsi="Comic Sans MS"/>
          <w:b/>
          <w:i/>
        </w:rPr>
        <w:t xml:space="preserve"> e ASD New Team</w:t>
      </w:r>
      <w:r w:rsidRPr="00B4433F">
        <w:rPr>
          <w:rFonts w:ascii="Comic Sans MS" w:hAnsi="Comic Sans MS"/>
          <w:b/>
          <w:i/>
        </w:rPr>
        <w:t xml:space="preserve"> </w:t>
      </w:r>
      <w:r w:rsidR="00EF07CE" w:rsidRPr="00B4433F">
        <w:rPr>
          <w:rFonts w:ascii="Comic Sans MS" w:hAnsi="Comic Sans MS"/>
          <w:b/>
          <w:i/>
        </w:rPr>
        <w:t xml:space="preserve">con sede in via Bruno </w:t>
      </w:r>
      <w:proofErr w:type="spellStart"/>
      <w:r w:rsidR="00EF07CE" w:rsidRPr="00B4433F">
        <w:rPr>
          <w:rFonts w:ascii="Comic Sans MS" w:hAnsi="Comic Sans MS"/>
          <w:b/>
          <w:i/>
        </w:rPr>
        <w:t>Buozzi</w:t>
      </w:r>
      <w:proofErr w:type="spellEnd"/>
      <w:r w:rsidR="00EF07CE" w:rsidRPr="00B4433F">
        <w:rPr>
          <w:rFonts w:ascii="Comic Sans MS" w:hAnsi="Comic Sans MS"/>
          <w:b/>
          <w:i/>
        </w:rPr>
        <w:t xml:space="preserve"> n. 9</w:t>
      </w:r>
      <w:r w:rsidR="003A0ADF">
        <w:rPr>
          <w:rFonts w:ascii="Comic Sans MS" w:hAnsi="Comic Sans MS"/>
          <w:b/>
          <w:i/>
        </w:rPr>
        <w:t xml:space="preserve"> </w:t>
      </w:r>
      <w:r w:rsidRPr="00B4433F">
        <w:rPr>
          <w:rFonts w:ascii="Comic Sans MS" w:hAnsi="Comic Sans MS"/>
          <w:b/>
          <w:i/>
        </w:rPr>
        <w:t>– 870</w:t>
      </w:r>
      <w:r w:rsidR="00EF07CE" w:rsidRPr="00B4433F">
        <w:rPr>
          <w:rFonts w:ascii="Comic Sans MS" w:hAnsi="Comic Sans MS"/>
          <w:b/>
          <w:i/>
        </w:rPr>
        <w:t>67</w:t>
      </w:r>
      <w:r w:rsidRPr="00B4433F">
        <w:rPr>
          <w:rFonts w:ascii="Comic Sans MS" w:hAnsi="Comic Sans MS"/>
          <w:b/>
          <w:i/>
        </w:rPr>
        <w:t xml:space="preserve"> </w:t>
      </w:r>
      <w:r w:rsidR="00EF07CE" w:rsidRPr="00B4433F">
        <w:rPr>
          <w:rFonts w:ascii="Comic Sans MS" w:hAnsi="Comic Sans MS"/>
          <w:b/>
          <w:i/>
        </w:rPr>
        <w:t>Rossano (CS)</w:t>
      </w:r>
      <w:r w:rsidRPr="00B4433F">
        <w:rPr>
          <w:rFonts w:ascii="Comic Sans MS" w:hAnsi="Comic Sans MS"/>
          <w:b/>
          <w:i/>
        </w:rPr>
        <w:t xml:space="preserve"> </w:t>
      </w:r>
      <w:r w:rsidRPr="00B4433F">
        <w:rPr>
          <w:rFonts w:ascii="Comic Sans MS" w:hAnsi="Comic Sans MS"/>
        </w:rPr>
        <w:t>la somma complessiva di</w:t>
      </w:r>
      <w:r w:rsidRPr="00B4433F">
        <w:rPr>
          <w:rFonts w:ascii="Comic Sans MS" w:hAnsi="Comic Sans MS"/>
          <w:b/>
          <w:i/>
        </w:rPr>
        <w:t xml:space="preserve"> €. </w:t>
      </w:r>
      <w:r w:rsidR="00EF07CE" w:rsidRPr="00B4433F">
        <w:rPr>
          <w:rFonts w:ascii="Comic Sans MS" w:hAnsi="Comic Sans MS"/>
          <w:b/>
          <w:i/>
        </w:rPr>
        <w:t>199.678,79</w:t>
      </w:r>
      <w:r w:rsidRPr="00B4433F">
        <w:rPr>
          <w:rFonts w:ascii="Comic Sans MS" w:hAnsi="Comic Sans MS"/>
          <w:b/>
          <w:i/>
        </w:rPr>
        <w:t>.</w:t>
      </w:r>
      <w:r w:rsidR="00F002E3" w:rsidRPr="00B4433F">
        <w:rPr>
          <w:rFonts w:ascii="Comic Sans MS" w:hAnsi="Comic Sans MS"/>
          <w:b/>
          <w:i/>
        </w:rPr>
        <w:t xml:space="preserve"> </w:t>
      </w:r>
      <w:proofErr w:type="gramStart"/>
      <w:r w:rsidR="00F002E3" w:rsidRPr="00B4433F">
        <w:rPr>
          <w:rFonts w:ascii="Comic Sans MS" w:hAnsi="Comic Sans MS"/>
          <w:i/>
        </w:rPr>
        <w:t>iva</w:t>
      </w:r>
      <w:proofErr w:type="gramEnd"/>
      <w:r w:rsidR="00F002E3" w:rsidRPr="00B4433F">
        <w:rPr>
          <w:rFonts w:ascii="Comic Sans MS" w:hAnsi="Comic Sans MS"/>
          <w:i/>
        </w:rPr>
        <w:t xml:space="preserve"> esclusa, ad avvenuto accreditamento delle somme da parte della Regione Calabria, previa presentazione di regolare fattura vistata dall’ufficio tecnico, senza ulteriori atti;</w:t>
      </w:r>
    </w:p>
    <w:p w:rsidR="00692BEB" w:rsidRPr="00B4433F" w:rsidRDefault="00692BEB" w:rsidP="00692BEB">
      <w:pPr>
        <w:pStyle w:val="Rientrocorpodeltesto"/>
        <w:numPr>
          <w:ilvl w:val="0"/>
          <w:numId w:val="15"/>
        </w:numPr>
        <w:tabs>
          <w:tab w:val="clear" w:pos="786"/>
        </w:tabs>
        <w:ind w:left="426" w:right="56" w:hanging="426"/>
        <w:rPr>
          <w:rFonts w:ascii="Comic Sans MS" w:hAnsi="Comic Sans MS"/>
          <w:sz w:val="24"/>
          <w:szCs w:val="24"/>
        </w:rPr>
      </w:pPr>
      <w:r w:rsidRPr="00B4433F">
        <w:rPr>
          <w:rFonts w:ascii="Comic Sans MS" w:hAnsi="Comic Sans MS"/>
          <w:b/>
          <w:sz w:val="24"/>
          <w:szCs w:val="24"/>
        </w:rPr>
        <w:t xml:space="preserve">Di dare atto che </w:t>
      </w:r>
      <w:r w:rsidRPr="00B4433F">
        <w:rPr>
          <w:rFonts w:ascii="Comic Sans MS" w:hAnsi="Comic Sans MS"/>
          <w:sz w:val="24"/>
          <w:szCs w:val="24"/>
        </w:rPr>
        <w:t>si farà fronte</w:t>
      </w:r>
      <w:r w:rsidRPr="00B4433F">
        <w:rPr>
          <w:rFonts w:ascii="Comic Sans MS" w:hAnsi="Comic Sans MS"/>
          <w:b/>
          <w:sz w:val="24"/>
          <w:szCs w:val="24"/>
        </w:rPr>
        <w:t xml:space="preserve"> </w:t>
      </w:r>
      <w:r w:rsidRPr="00B4433F">
        <w:rPr>
          <w:rFonts w:ascii="Comic Sans MS" w:hAnsi="Comic Sans MS"/>
          <w:sz w:val="24"/>
          <w:szCs w:val="24"/>
        </w:rPr>
        <w:t xml:space="preserve">alla spesa di €. </w:t>
      </w:r>
      <w:r w:rsidR="003F16BD" w:rsidRPr="00B4433F">
        <w:rPr>
          <w:rFonts w:ascii="Comic Sans MS" w:hAnsi="Comic Sans MS"/>
          <w:sz w:val="24"/>
          <w:szCs w:val="24"/>
        </w:rPr>
        <w:t>219.646,67</w:t>
      </w:r>
      <w:r w:rsidRPr="00B4433F">
        <w:rPr>
          <w:rFonts w:ascii="Comic Sans MS" w:hAnsi="Comic Sans MS"/>
          <w:sz w:val="24"/>
          <w:szCs w:val="24"/>
        </w:rPr>
        <w:t xml:space="preserve">, sui fondi </w:t>
      </w:r>
      <w:r w:rsidR="003F16BD" w:rsidRPr="00B4433F">
        <w:rPr>
          <w:rFonts w:ascii="Comic Sans MS" w:hAnsi="Comic Sans MS"/>
          <w:sz w:val="24"/>
          <w:szCs w:val="24"/>
        </w:rPr>
        <w:t>finanziati dal</w:t>
      </w:r>
      <w:r w:rsidRPr="00B4433F">
        <w:rPr>
          <w:rFonts w:ascii="Comic Sans MS" w:hAnsi="Comic Sans MS"/>
          <w:sz w:val="24"/>
          <w:szCs w:val="24"/>
        </w:rPr>
        <w:t xml:space="preserve">la Regione Calabria, sul Capitolo </w:t>
      </w:r>
      <w:r w:rsidR="003F16BD" w:rsidRPr="00B4433F">
        <w:rPr>
          <w:rFonts w:ascii="Comic Sans MS" w:hAnsi="Comic Sans MS"/>
          <w:sz w:val="24"/>
          <w:szCs w:val="24"/>
        </w:rPr>
        <w:t>21637</w:t>
      </w:r>
      <w:r w:rsidRPr="00B4433F">
        <w:rPr>
          <w:rFonts w:ascii="Comic Sans MS" w:hAnsi="Comic Sans MS"/>
          <w:sz w:val="24"/>
          <w:szCs w:val="24"/>
        </w:rPr>
        <w:t>;</w:t>
      </w:r>
    </w:p>
    <w:p w:rsidR="00692BEB" w:rsidRPr="00B4433F" w:rsidRDefault="00692BEB" w:rsidP="00692BEB">
      <w:pPr>
        <w:pStyle w:val="Rientrocorpodeltesto"/>
        <w:numPr>
          <w:ilvl w:val="0"/>
          <w:numId w:val="15"/>
        </w:numPr>
        <w:tabs>
          <w:tab w:val="clear" w:pos="786"/>
          <w:tab w:val="num" w:pos="426"/>
        </w:tabs>
        <w:ind w:left="426" w:right="56"/>
        <w:rPr>
          <w:rFonts w:ascii="Comic Sans MS" w:hAnsi="Comic Sans MS"/>
          <w:sz w:val="24"/>
          <w:szCs w:val="24"/>
        </w:rPr>
      </w:pPr>
      <w:r w:rsidRPr="00B4433F">
        <w:rPr>
          <w:rFonts w:ascii="Comic Sans MS" w:hAnsi="Comic Sans MS"/>
          <w:b/>
          <w:sz w:val="24"/>
          <w:szCs w:val="24"/>
        </w:rPr>
        <w:t>Di</w:t>
      </w:r>
      <w:r w:rsidRPr="00B4433F">
        <w:rPr>
          <w:rFonts w:ascii="Comic Sans MS" w:hAnsi="Comic Sans MS"/>
          <w:sz w:val="24"/>
          <w:szCs w:val="24"/>
        </w:rPr>
        <w:t xml:space="preserve"> </w:t>
      </w:r>
      <w:r w:rsidRPr="00B4433F">
        <w:rPr>
          <w:rFonts w:ascii="Comic Sans MS" w:hAnsi="Comic Sans MS"/>
          <w:b/>
          <w:sz w:val="24"/>
          <w:szCs w:val="24"/>
        </w:rPr>
        <w:t>trasmettere</w:t>
      </w:r>
      <w:r w:rsidRPr="00B4433F">
        <w:rPr>
          <w:rFonts w:ascii="Comic Sans MS" w:hAnsi="Comic Sans MS"/>
          <w:sz w:val="24"/>
          <w:szCs w:val="24"/>
        </w:rPr>
        <w:t xml:space="preserve"> la presente ai sensi del Regolamento sull’Ufficio e sui Servizi al   Responsabile del Servizio Finanziario per il parere di regolarità contabile ed altri eventuali adempimenti di competenza;</w:t>
      </w:r>
    </w:p>
    <w:p w:rsidR="00692BEB" w:rsidRPr="00B4433F" w:rsidRDefault="00692BEB" w:rsidP="00692BEB">
      <w:pPr>
        <w:numPr>
          <w:ilvl w:val="0"/>
          <w:numId w:val="15"/>
        </w:numPr>
        <w:tabs>
          <w:tab w:val="clear" w:pos="786"/>
          <w:tab w:val="num" w:pos="-3544"/>
        </w:tabs>
        <w:ind w:left="426" w:hanging="357"/>
        <w:jc w:val="both"/>
        <w:rPr>
          <w:rFonts w:ascii="Comic Sans MS" w:hAnsi="Comic Sans MS"/>
        </w:rPr>
      </w:pPr>
      <w:r w:rsidRPr="00B4433F">
        <w:rPr>
          <w:rFonts w:ascii="Comic Sans MS" w:hAnsi="Comic Sans MS"/>
          <w:b/>
        </w:rPr>
        <w:t>Disporre</w:t>
      </w:r>
      <w:r w:rsidRPr="00B4433F">
        <w:rPr>
          <w:rFonts w:ascii="Comic Sans MS" w:hAnsi="Comic Sans MS"/>
        </w:rPr>
        <w:t xml:space="preserve"> la pubblicazione della presente all’albo Pretorio on-line;</w:t>
      </w:r>
    </w:p>
    <w:p w:rsidR="00692BEB" w:rsidRDefault="00692BEB" w:rsidP="00692BEB">
      <w:pPr>
        <w:rPr>
          <w:rFonts w:ascii="Comic Sans MS" w:hAnsi="Comic Sans MS"/>
          <w:i/>
        </w:rPr>
      </w:pPr>
    </w:p>
    <w:p w:rsidR="00692BEB" w:rsidRPr="00A76397" w:rsidRDefault="00692BEB" w:rsidP="00692BEB">
      <w:pPr>
        <w:rPr>
          <w:rFonts w:ascii="Comic Sans MS" w:hAnsi="Comic Sans MS"/>
          <w:i/>
          <w:sz w:val="20"/>
          <w:szCs w:val="20"/>
        </w:rPr>
      </w:pPr>
      <w:r w:rsidRPr="00A76397">
        <w:rPr>
          <w:rFonts w:ascii="Comic Sans MS" w:hAnsi="Comic Sans MS"/>
          <w:i/>
          <w:sz w:val="20"/>
          <w:szCs w:val="20"/>
        </w:rPr>
        <w:t xml:space="preserve">Roggiano Gravina, </w:t>
      </w:r>
      <w:r w:rsidR="001B5BC3">
        <w:rPr>
          <w:rFonts w:ascii="Comic Sans MS" w:hAnsi="Comic Sans MS"/>
          <w:i/>
          <w:sz w:val="20"/>
          <w:szCs w:val="20"/>
        </w:rPr>
        <w:t>08</w:t>
      </w:r>
      <w:r w:rsidRPr="00A76397">
        <w:rPr>
          <w:rFonts w:ascii="Comic Sans MS" w:hAnsi="Comic Sans MS"/>
          <w:i/>
          <w:sz w:val="20"/>
          <w:szCs w:val="20"/>
        </w:rPr>
        <w:t xml:space="preserve"> </w:t>
      </w:r>
      <w:r w:rsidR="001B5BC3">
        <w:rPr>
          <w:rFonts w:ascii="Comic Sans MS" w:hAnsi="Comic Sans MS"/>
          <w:i/>
          <w:sz w:val="20"/>
          <w:szCs w:val="20"/>
        </w:rPr>
        <w:t>settembre</w:t>
      </w:r>
      <w:r w:rsidRPr="00A76397">
        <w:rPr>
          <w:rFonts w:ascii="Comic Sans MS" w:hAnsi="Comic Sans MS"/>
          <w:i/>
          <w:sz w:val="20"/>
          <w:szCs w:val="20"/>
        </w:rPr>
        <w:t xml:space="preserve"> 2015</w:t>
      </w:r>
    </w:p>
    <w:p w:rsidR="00692BEB" w:rsidRPr="00A76397" w:rsidRDefault="00692BEB" w:rsidP="00692BEB">
      <w:pPr>
        <w:rPr>
          <w:rFonts w:ascii="Comic Sans MS" w:hAnsi="Comic Sans MS"/>
          <w:i/>
          <w:sz w:val="20"/>
          <w:szCs w:val="20"/>
        </w:rPr>
      </w:pPr>
      <w:r w:rsidRPr="00A76397"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</w:t>
      </w:r>
      <w:r w:rsidR="00843080" w:rsidRPr="00A76397">
        <w:rPr>
          <w:rFonts w:ascii="Comic Sans MS" w:hAnsi="Comic Sans MS"/>
          <w:i/>
          <w:sz w:val="20"/>
          <w:szCs w:val="20"/>
        </w:rPr>
        <w:t xml:space="preserve">                       </w:t>
      </w:r>
      <w:r w:rsidRPr="00A76397">
        <w:rPr>
          <w:rFonts w:ascii="Comic Sans MS" w:hAnsi="Comic Sans MS"/>
          <w:i/>
          <w:sz w:val="20"/>
          <w:szCs w:val="20"/>
        </w:rPr>
        <w:t xml:space="preserve">          Il Responsabile di Settore </w:t>
      </w:r>
    </w:p>
    <w:p w:rsidR="00692BEB" w:rsidRPr="00A76397" w:rsidRDefault="00692BEB" w:rsidP="00692BEB">
      <w:pPr>
        <w:rPr>
          <w:rFonts w:ascii="Comic Sans MS" w:hAnsi="Comic Sans MS"/>
          <w:b/>
          <w:i/>
          <w:sz w:val="20"/>
          <w:szCs w:val="20"/>
        </w:rPr>
      </w:pPr>
      <w:r w:rsidRPr="00A76397"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                  </w:t>
      </w:r>
      <w:r w:rsidR="00843080" w:rsidRPr="00A76397">
        <w:rPr>
          <w:rFonts w:ascii="Comic Sans MS" w:hAnsi="Comic Sans MS"/>
          <w:i/>
          <w:sz w:val="20"/>
          <w:szCs w:val="20"/>
        </w:rPr>
        <w:t xml:space="preserve">        </w:t>
      </w:r>
      <w:r w:rsidRPr="00A76397">
        <w:rPr>
          <w:rFonts w:ascii="Comic Sans MS" w:hAnsi="Comic Sans MS"/>
          <w:i/>
          <w:sz w:val="20"/>
          <w:szCs w:val="20"/>
        </w:rPr>
        <w:t xml:space="preserve">    f.to Dott.  </w:t>
      </w:r>
      <w:r w:rsidRPr="00A76397">
        <w:rPr>
          <w:rFonts w:ascii="Comic Sans MS" w:hAnsi="Comic Sans MS"/>
          <w:b/>
          <w:i/>
          <w:sz w:val="20"/>
          <w:szCs w:val="20"/>
        </w:rPr>
        <w:t>Arch. Elio Furioso</w:t>
      </w:r>
    </w:p>
    <w:p w:rsidR="00034879" w:rsidRDefault="00034879" w:rsidP="007337AB">
      <w:pPr>
        <w:rPr>
          <w:b/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1660F6" w:rsidP="001660F6">
      <w:pPr>
        <w:tabs>
          <w:tab w:val="left" w:pos="2664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034879" w:rsidRPr="00034879" w:rsidRDefault="00034879" w:rsidP="00034879">
      <w:pPr>
        <w:rPr>
          <w:sz w:val="22"/>
          <w:szCs w:val="22"/>
        </w:rPr>
      </w:pPr>
    </w:p>
    <w:p w:rsidR="00034879" w:rsidRDefault="00034879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A76397" w:rsidRDefault="00A76397" w:rsidP="00034879">
      <w:pPr>
        <w:rPr>
          <w:sz w:val="22"/>
          <w:szCs w:val="22"/>
        </w:rPr>
      </w:pPr>
    </w:p>
    <w:p w:rsidR="00782765" w:rsidRDefault="00782765" w:rsidP="00782765">
      <w:pPr>
        <w:tabs>
          <w:tab w:val="center" w:pos="7740"/>
        </w:tabs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776"/>
        <w:gridCol w:w="2134"/>
        <w:gridCol w:w="2373"/>
        <w:gridCol w:w="1239"/>
      </w:tblGrid>
      <w:tr w:rsidR="00782765" w:rsidTr="00782765">
        <w:trPr>
          <w:trHeight w:val="442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VISTO DI REGOLARITÀ CONTABILE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E </w:t>
            </w:r>
          </w:p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ATTESTAZIONE DELLA COPERTURA FINANZIARIA DELLA SPESA</w:t>
            </w:r>
          </w:p>
        </w:tc>
      </w:tr>
      <w:tr w:rsidR="00782765" w:rsidTr="00782765">
        <w:trPr>
          <w:trHeight w:val="958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Il Responsabile del Servizio finanziario in ordine alla regolarità contabile del presente provvedimento, ai sensi dell’articolo 147-</w:t>
            </w:r>
            <w:r>
              <w:rPr>
                <w:rFonts w:ascii="Comic Sans MS" w:hAnsi="Comic Sans MS"/>
                <w:i/>
                <w:sz w:val="18"/>
                <w:szCs w:val="18"/>
              </w:rPr>
              <w:t>bis</w:t>
            </w:r>
            <w:r>
              <w:rPr>
                <w:rFonts w:ascii="Comic Sans MS" w:hAnsi="Comic Sans MS"/>
                <w:sz w:val="18"/>
                <w:szCs w:val="18"/>
              </w:rPr>
              <w:t xml:space="preserve">, comma 1, del D.L.gs n° 267/2000, </w:t>
            </w:r>
          </w:p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sz w:val="18"/>
                <w:szCs w:val="18"/>
              </w:rPr>
              <w:t>rilascia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782765" w:rsidRDefault="00782765" w:rsidP="00782765">
            <w:pPr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PARERE FAVOREVOLE</w:t>
            </w:r>
          </w:p>
          <w:p w:rsidR="00782765" w:rsidRDefault="00782765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977CCC">
              <w:rPr>
                <w:rFonts w:ascii="Comic Sans MS" w:hAnsi="Comic Sans MS"/>
                <w:sz w:val="18"/>
                <w:szCs w:val="18"/>
              </w:rPr>
            </w:r>
            <w:r w:rsidR="00977CCC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>
              <w:rPr>
                <w:rFonts w:ascii="Comic Sans MS" w:hAnsi="Comic Sans MS"/>
                <w:sz w:val="18"/>
                <w:szCs w:val="18"/>
              </w:rPr>
              <w:fldChar w:fldCharType="end"/>
            </w:r>
            <w:r>
              <w:rPr>
                <w:rFonts w:ascii="Comic Sans MS" w:hAnsi="Comic Sans MS"/>
                <w:sz w:val="18"/>
                <w:szCs w:val="18"/>
              </w:rPr>
              <w:t xml:space="preserve"> PARERE NON FAVOREVOLE, per le seguenti motivazioni_______________________;</w:t>
            </w:r>
          </w:p>
          <w:p w:rsidR="00782765" w:rsidRDefault="00782765">
            <w:pPr>
              <w:pBdr>
                <w:bottom w:val="double" w:sz="6" w:space="1" w:color="auto"/>
              </w:pBd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Si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</w:tc>
      </w:tr>
      <w:tr w:rsidR="00782765" w:rsidTr="00782765">
        <w:trPr>
          <w:trHeight w:val="268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Impegno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Importo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Cap./Art.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:rsidR="00782765" w:rsidRDefault="0078276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Esercizio</w:t>
            </w:r>
          </w:p>
        </w:tc>
      </w:tr>
      <w:tr w:rsidR="00782765" w:rsidTr="00782765">
        <w:trPr>
          <w:trHeight w:val="519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82765" w:rsidRDefault="00782765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82765" w:rsidRDefault="00782765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782765" w:rsidRDefault="003F16BD">
            <w:pPr>
              <w:spacing w:before="120" w:line="360" w:lineRule="auto"/>
              <w:ind w:firstLine="708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219.646,67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782765" w:rsidRPr="003F16BD" w:rsidRDefault="003F16BD">
            <w:pPr>
              <w:spacing w:before="120"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16BD">
              <w:rPr>
                <w:rFonts w:ascii="Comic Sans MS" w:hAnsi="Comic Sans MS"/>
                <w:sz w:val="22"/>
                <w:szCs w:val="22"/>
              </w:rPr>
              <w:t>21637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782765" w:rsidRDefault="00782765">
            <w:pPr>
              <w:spacing w:before="120"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2015</w:t>
            </w:r>
          </w:p>
        </w:tc>
      </w:tr>
      <w:tr w:rsidR="00782765" w:rsidTr="00782765">
        <w:trPr>
          <w:trHeight w:val="1489"/>
        </w:trPr>
        <w:tc>
          <w:tcPr>
            <w:tcW w:w="970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782765" w:rsidRDefault="00782765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782765" w:rsidRDefault="00977CCC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pict>
                <v:oval id="Oval 7" o:spid="_x0000_s1029" style="position:absolute;left:0;text-align:left;margin-left:198.1pt;margin-top:14.65pt;width:54pt;height:54pt;z-index:3;visibility:visible" o:allowincell="f"/>
              </w:pict>
            </w:r>
            <w:r w:rsidR="00782765">
              <w:rPr>
                <w:rFonts w:ascii="Comic Sans MS" w:hAnsi="Comic Sans MS"/>
                <w:sz w:val="18"/>
                <w:szCs w:val="18"/>
              </w:rPr>
              <w:t xml:space="preserve">Data </w:t>
            </w:r>
            <w:r w:rsidR="008A6273">
              <w:rPr>
                <w:rFonts w:ascii="Comic Sans MS" w:hAnsi="Comic Sans MS"/>
                <w:sz w:val="18"/>
                <w:szCs w:val="18"/>
              </w:rPr>
              <w:t>09/09/2015</w:t>
            </w:r>
          </w:p>
          <w:p w:rsidR="00782765" w:rsidRDefault="00782765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782765" w:rsidRDefault="00782765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>f.to Rag. Alfonso Forlano</w:t>
            </w:r>
          </w:p>
          <w:p w:rsidR="00782765" w:rsidRDefault="00782765">
            <w:pPr>
              <w:ind w:left="4500"/>
              <w:jc w:val="center"/>
              <w:rPr>
                <w:sz w:val="20"/>
                <w:szCs w:val="20"/>
              </w:rPr>
            </w:pPr>
          </w:p>
        </w:tc>
      </w:tr>
      <w:tr w:rsidR="00782765" w:rsidTr="00782765">
        <w:trPr>
          <w:trHeight w:val="577"/>
        </w:trPr>
        <w:tc>
          <w:tcPr>
            <w:tcW w:w="9709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65" w:rsidRDefault="0078276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Con l’attestazione della copertura finanziaria di cui sopra il presente provvedimento è esecutivo, ai sensi dell'art. 151, comma 4, del D.L.gs. 18 agosto 2000, n° 267.</w:t>
            </w:r>
          </w:p>
        </w:tc>
      </w:tr>
    </w:tbl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Pr="00034879" w:rsidRDefault="00034879" w:rsidP="00034879">
      <w:pPr>
        <w:rPr>
          <w:sz w:val="22"/>
          <w:szCs w:val="22"/>
        </w:rPr>
      </w:pPr>
    </w:p>
    <w:p w:rsidR="00034879" w:rsidRDefault="00034879" w:rsidP="00034879">
      <w:pPr>
        <w:rPr>
          <w:sz w:val="22"/>
          <w:szCs w:val="22"/>
        </w:rPr>
      </w:pPr>
    </w:p>
    <w:p w:rsidR="000344E2" w:rsidRPr="00034879" w:rsidRDefault="00034879" w:rsidP="00034879">
      <w:pPr>
        <w:tabs>
          <w:tab w:val="left" w:pos="7152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0344E2" w:rsidRPr="00034879" w:rsidSect="003A0ADF">
      <w:footerReference w:type="default" r:id="rId11"/>
      <w:pgSz w:w="11907" w:h="16840" w:code="9"/>
      <w:pgMar w:top="1135" w:right="1417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CCC" w:rsidRDefault="00977CCC" w:rsidP="002610C9">
      <w:r>
        <w:separator/>
      </w:r>
    </w:p>
  </w:endnote>
  <w:endnote w:type="continuationSeparator" w:id="0">
    <w:p w:rsidR="00977CCC" w:rsidRDefault="00977CCC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034879" w:rsidRPr="00843080" w:rsidRDefault="002610C9" w:rsidP="002610C9">
    <w:pPr>
      <w:ind w:left="284" w:right="567"/>
      <w:jc w:val="center"/>
      <w:rPr>
        <w:rFonts w:ascii="Agency FB" w:hAnsi="Agency FB"/>
        <w:b/>
        <w:i/>
        <w:sz w:val="22"/>
        <w:szCs w:val="22"/>
        <w:lang w:val="en-US"/>
      </w:rPr>
    </w:pPr>
    <w:r w:rsidRPr="00843080">
      <w:rPr>
        <w:rFonts w:ascii="Agency FB" w:hAnsi="Agency FB"/>
        <w:b/>
        <w:i/>
        <w:sz w:val="22"/>
        <w:szCs w:val="22"/>
        <w:lang w:val="en-US"/>
      </w:rPr>
      <w:t xml:space="preserve">PEC: </w:t>
    </w:r>
    <w:hyperlink r:id="rId1" w:history="1">
      <w:r w:rsidR="00034879" w:rsidRPr="00843080">
        <w:rPr>
          <w:rStyle w:val="Collegamentoipertestuale"/>
          <w:rFonts w:ascii="Agency FB" w:hAnsi="Agency FB"/>
          <w:b/>
          <w:i/>
          <w:color w:val="auto"/>
          <w:sz w:val="22"/>
          <w:szCs w:val="22"/>
          <w:lang w:val="en-US"/>
        </w:rPr>
        <w:t>lavoripubblici@pec.comune.roggianogravina.cs.it</w:t>
      </w:r>
    </w:hyperlink>
    <w:r w:rsidR="00034879" w:rsidRPr="00843080">
      <w:rPr>
        <w:rFonts w:ascii="Agency FB" w:hAnsi="Agency FB"/>
        <w:b/>
        <w:i/>
        <w:sz w:val="22"/>
        <w:szCs w:val="22"/>
        <w:lang w:val="en-US"/>
      </w:rPr>
      <w:t xml:space="preserve"> - </w:t>
    </w:r>
    <w:hyperlink r:id="rId2" w:history="1">
      <w:r w:rsidR="00034879" w:rsidRPr="00843080">
        <w:rPr>
          <w:rStyle w:val="Collegamentoipertestuale"/>
          <w:rFonts w:ascii="Agency FB" w:hAnsi="Agency FB"/>
          <w:b/>
          <w:i/>
          <w:color w:val="auto"/>
          <w:sz w:val="22"/>
          <w:szCs w:val="22"/>
          <w:lang w:val="en-US"/>
        </w:rPr>
        <w:t>edilizia@pec.comune.roggianogravina.cs.it</w:t>
      </w:r>
    </w:hyperlink>
    <w:r w:rsidR="00034879" w:rsidRPr="00843080">
      <w:rPr>
        <w:rFonts w:ascii="Agency FB" w:hAnsi="Agency FB"/>
        <w:b/>
        <w:i/>
        <w:sz w:val="22"/>
        <w:szCs w:val="22"/>
        <w:lang w:val="en-US"/>
      </w:rPr>
      <w:t xml:space="preserve"> </w:t>
    </w:r>
  </w:p>
  <w:p w:rsidR="002610C9" w:rsidRPr="00843080" w:rsidRDefault="00034879" w:rsidP="002610C9">
    <w:pPr>
      <w:ind w:left="284" w:right="567"/>
      <w:jc w:val="center"/>
      <w:rPr>
        <w:rFonts w:ascii="Agency FB" w:hAnsi="Agency FB"/>
        <w:b/>
        <w:i/>
        <w:sz w:val="22"/>
        <w:szCs w:val="22"/>
        <w:lang w:val="en-US"/>
      </w:rPr>
    </w:pPr>
    <w:r w:rsidRPr="00843080">
      <w:rPr>
        <w:rFonts w:ascii="Agency FB" w:hAnsi="Agency FB"/>
        <w:b/>
        <w:i/>
        <w:sz w:val="22"/>
        <w:szCs w:val="22"/>
        <w:lang w:val="en-US"/>
      </w:rPr>
      <w:t xml:space="preserve">Mail: </w:t>
    </w:r>
    <w:hyperlink r:id="rId3" w:history="1">
      <w:r w:rsidRPr="00843080">
        <w:rPr>
          <w:rStyle w:val="Collegamentoipertestuale"/>
          <w:rFonts w:ascii="Agency FB" w:hAnsi="Agency FB"/>
          <w:b/>
          <w:i/>
          <w:color w:val="auto"/>
          <w:sz w:val="22"/>
          <w:szCs w:val="22"/>
          <w:lang w:val="en-US"/>
        </w:rPr>
        <w:t>urbanistica@comune.roggianogravina.cs.it</w:t>
      </w:r>
    </w:hyperlink>
  </w:p>
  <w:p w:rsidR="002610C9" w:rsidRPr="001660F6" w:rsidRDefault="002610C9" w:rsidP="001660F6">
    <w:pPr>
      <w:pStyle w:val="Titolo1"/>
      <w:pBdr>
        <w:bottom w:val="triple" w:sz="4" w:space="0" w:color="auto"/>
      </w:pBdr>
      <w:tabs>
        <w:tab w:val="left" w:pos="7283"/>
      </w:tabs>
      <w:ind w:right="567"/>
      <w:jc w:val="left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CCC" w:rsidRDefault="00977CCC" w:rsidP="002610C9">
      <w:r>
        <w:separator/>
      </w:r>
    </w:p>
  </w:footnote>
  <w:footnote w:type="continuationSeparator" w:id="0">
    <w:p w:rsidR="00977CCC" w:rsidRDefault="00977CCC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5" w15:restartNumberingAfterBreak="0">
    <w:nsid w:val="28835226"/>
    <w:multiLevelType w:val="hybridMultilevel"/>
    <w:tmpl w:val="F42CE1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26532"/>
    <w:multiLevelType w:val="hybridMultilevel"/>
    <w:tmpl w:val="1CE85F50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5E4764"/>
    <w:multiLevelType w:val="hybridMultilevel"/>
    <w:tmpl w:val="F50C86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2"/>
  </w:num>
  <w:num w:numId="5">
    <w:abstractNumId w:val="0"/>
  </w:num>
  <w:num w:numId="6">
    <w:abstractNumId w:val="1"/>
  </w:num>
  <w:num w:numId="7">
    <w:abstractNumId w:val="15"/>
  </w:num>
  <w:num w:numId="8">
    <w:abstractNumId w:val="8"/>
  </w:num>
  <w:num w:numId="9">
    <w:abstractNumId w:val="9"/>
  </w:num>
  <w:num w:numId="10">
    <w:abstractNumId w:val="3"/>
  </w:num>
  <w:num w:numId="11">
    <w:abstractNumId w:val="10"/>
  </w:num>
  <w:num w:numId="12">
    <w:abstractNumId w:val="7"/>
  </w:num>
  <w:num w:numId="13">
    <w:abstractNumId w:val="11"/>
  </w:num>
  <w:num w:numId="14">
    <w:abstractNumId w:val="13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3B3"/>
    <w:rsid w:val="000344E2"/>
    <w:rsid w:val="00034879"/>
    <w:rsid w:val="00036487"/>
    <w:rsid w:val="000409E7"/>
    <w:rsid w:val="00046CD8"/>
    <w:rsid w:val="00050A96"/>
    <w:rsid w:val="0008244C"/>
    <w:rsid w:val="000D421B"/>
    <w:rsid w:val="000F2969"/>
    <w:rsid w:val="000F38FC"/>
    <w:rsid w:val="000F5C8F"/>
    <w:rsid w:val="00104E23"/>
    <w:rsid w:val="0011496C"/>
    <w:rsid w:val="00133159"/>
    <w:rsid w:val="00160B89"/>
    <w:rsid w:val="0016383E"/>
    <w:rsid w:val="001660F6"/>
    <w:rsid w:val="00173F7F"/>
    <w:rsid w:val="001844F3"/>
    <w:rsid w:val="00186F93"/>
    <w:rsid w:val="00193F3D"/>
    <w:rsid w:val="001A34EE"/>
    <w:rsid w:val="001B1639"/>
    <w:rsid w:val="001B5BC3"/>
    <w:rsid w:val="0021670C"/>
    <w:rsid w:val="00217059"/>
    <w:rsid w:val="0022380A"/>
    <w:rsid w:val="00231D42"/>
    <w:rsid w:val="00242316"/>
    <w:rsid w:val="002610C9"/>
    <w:rsid w:val="002634C2"/>
    <w:rsid w:val="00264DDE"/>
    <w:rsid w:val="00265EE5"/>
    <w:rsid w:val="00317A10"/>
    <w:rsid w:val="00335B78"/>
    <w:rsid w:val="00350308"/>
    <w:rsid w:val="00366F22"/>
    <w:rsid w:val="003876AD"/>
    <w:rsid w:val="003A0ADF"/>
    <w:rsid w:val="003A360C"/>
    <w:rsid w:val="003B3729"/>
    <w:rsid w:val="003C6DF5"/>
    <w:rsid w:val="003D3CAF"/>
    <w:rsid w:val="003F16BD"/>
    <w:rsid w:val="003F323F"/>
    <w:rsid w:val="00407533"/>
    <w:rsid w:val="00411624"/>
    <w:rsid w:val="00465511"/>
    <w:rsid w:val="004A33A4"/>
    <w:rsid w:val="004C2F68"/>
    <w:rsid w:val="00502E49"/>
    <w:rsid w:val="00507B44"/>
    <w:rsid w:val="00526DB9"/>
    <w:rsid w:val="005430FF"/>
    <w:rsid w:val="00553B9B"/>
    <w:rsid w:val="00566286"/>
    <w:rsid w:val="005B59FB"/>
    <w:rsid w:val="005E3631"/>
    <w:rsid w:val="005F3E13"/>
    <w:rsid w:val="005F4210"/>
    <w:rsid w:val="0060685F"/>
    <w:rsid w:val="00636929"/>
    <w:rsid w:val="006445C7"/>
    <w:rsid w:val="006728EE"/>
    <w:rsid w:val="00676DE8"/>
    <w:rsid w:val="00692BEB"/>
    <w:rsid w:val="006E0575"/>
    <w:rsid w:val="00703B97"/>
    <w:rsid w:val="00731EFB"/>
    <w:rsid w:val="007324FD"/>
    <w:rsid w:val="007337AB"/>
    <w:rsid w:val="00734770"/>
    <w:rsid w:val="00735F18"/>
    <w:rsid w:val="007452B1"/>
    <w:rsid w:val="007745DC"/>
    <w:rsid w:val="00782765"/>
    <w:rsid w:val="007A6235"/>
    <w:rsid w:val="007C1A15"/>
    <w:rsid w:val="007E3DF5"/>
    <w:rsid w:val="0081471B"/>
    <w:rsid w:val="00817025"/>
    <w:rsid w:val="00826F2F"/>
    <w:rsid w:val="00833C57"/>
    <w:rsid w:val="00843080"/>
    <w:rsid w:val="00846DD6"/>
    <w:rsid w:val="00894E27"/>
    <w:rsid w:val="0089503B"/>
    <w:rsid w:val="008A6273"/>
    <w:rsid w:val="008B6257"/>
    <w:rsid w:val="00961CB3"/>
    <w:rsid w:val="00977CCC"/>
    <w:rsid w:val="009A012A"/>
    <w:rsid w:val="009A3E08"/>
    <w:rsid w:val="009F2BD4"/>
    <w:rsid w:val="009F729C"/>
    <w:rsid w:val="00A36135"/>
    <w:rsid w:val="00A405EF"/>
    <w:rsid w:val="00A76397"/>
    <w:rsid w:val="00A812C6"/>
    <w:rsid w:val="00AA12DB"/>
    <w:rsid w:val="00AA3FAB"/>
    <w:rsid w:val="00B02E4A"/>
    <w:rsid w:val="00B03913"/>
    <w:rsid w:val="00B04460"/>
    <w:rsid w:val="00B11657"/>
    <w:rsid w:val="00B26E1A"/>
    <w:rsid w:val="00B4433F"/>
    <w:rsid w:val="00B506BF"/>
    <w:rsid w:val="00B52BBE"/>
    <w:rsid w:val="00BC158D"/>
    <w:rsid w:val="00BD0AC1"/>
    <w:rsid w:val="00BD1084"/>
    <w:rsid w:val="00BD137C"/>
    <w:rsid w:val="00BF0928"/>
    <w:rsid w:val="00BF5037"/>
    <w:rsid w:val="00C104E6"/>
    <w:rsid w:val="00C147D2"/>
    <w:rsid w:val="00C46A6F"/>
    <w:rsid w:val="00C768DF"/>
    <w:rsid w:val="00C84C06"/>
    <w:rsid w:val="00C86720"/>
    <w:rsid w:val="00C9517B"/>
    <w:rsid w:val="00CA53AF"/>
    <w:rsid w:val="00CB2BAA"/>
    <w:rsid w:val="00CD00E5"/>
    <w:rsid w:val="00CD57EE"/>
    <w:rsid w:val="00CF1254"/>
    <w:rsid w:val="00D104F8"/>
    <w:rsid w:val="00D1444F"/>
    <w:rsid w:val="00D629C1"/>
    <w:rsid w:val="00D6328C"/>
    <w:rsid w:val="00D7185C"/>
    <w:rsid w:val="00D80B38"/>
    <w:rsid w:val="00DA0B96"/>
    <w:rsid w:val="00DD2374"/>
    <w:rsid w:val="00DE1A5C"/>
    <w:rsid w:val="00E30355"/>
    <w:rsid w:val="00E4275E"/>
    <w:rsid w:val="00E42787"/>
    <w:rsid w:val="00EA2BEE"/>
    <w:rsid w:val="00EA2E78"/>
    <w:rsid w:val="00ED41A3"/>
    <w:rsid w:val="00EE7537"/>
    <w:rsid w:val="00EF07CE"/>
    <w:rsid w:val="00EF3A71"/>
    <w:rsid w:val="00EF6BA8"/>
    <w:rsid w:val="00F002E3"/>
    <w:rsid w:val="00F139FD"/>
    <w:rsid w:val="00F2431C"/>
    <w:rsid w:val="00F311D1"/>
    <w:rsid w:val="00F55362"/>
    <w:rsid w:val="00F803AC"/>
    <w:rsid w:val="00F81886"/>
    <w:rsid w:val="00F87E19"/>
    <w:rsid w:val="00F91761"/>
    <w:rsid w:val="00FA74E7"/>
    <w:rsid w:val="00FB0874"/>
    <w:rsid w:val="00FB0C67"/>
    <w:rsid w:val="00FD13B1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660B4E-6DF1-4CD4-9197-A39461AE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7337AB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7337AB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7Carattere">
    <w:name w:val="Titolo 7 Carattere"/>
    <w:link w:val="Titolo7"/>
    <w:semiHidden/>
    <w:rsid w:val="007337AB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link w:val="Titolo8"/>
    <w:semiHidden/>
    <w:rsid w:val="007337AB"/>
    <w:rPr>
      <w:rFonts w:ascii="Calibri" w:eastAsia="Times New Roman" w:hAnsi="Calibri" w:cs="Times New Roman"/>
      <w:i/>
      <w:iCs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7337AB"/>
    <w:pPr>
      <w:jc w:val="center"/>
    </w:pPr>
    <w:rPr>
      <w:b/>
      <w:sz w:val="52"/>
      <w:szCs w:val="20"/>
    </w:rPr>
  </w:style>
  <w:style w:type="character" w:customStyle="1" w:styleId="TitoloCarattere">
    <w:name w:val="Titolo Carattere"/>
    <w:link w:val="Titolo"/>
    <w:uiPriority w:val="99"/>
    <w:rsid w:val="007337AB"/>
    <w:rPr>
      <w:b/>
      <w:sz w:val="52"/>
    </w:rPr>
  </w:style>
  <w:style w:type="paragraph" w:styleId="NormaleWeb">
    <w:name w:val="Normal (Web)"/>
    <w:basedOn w:val="Normale"/>
    <w:uiPriority w:val="99"/>
    <w:unhideWhenUsed/>
    <w:rsid w:val="008430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bosettiegatti.eu/info/norme/statali/2006_0163.ht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banistica@comune.roggiaNOGRAVINA.CS.IT" TargetMode="External"/><Relationship Id="rId2" Type="http://schemas.openxmlformats.org/officeDocument/2006/relationships/hyperlink" Target="mailto:edilizia@pec.comune.roggianogravina.cs.it" TargetMode="External"/><Relationship Id="rId1" Type="http://schemas.openxmlformats.org/officeDocument/2006/relationships/hyperlink" Target="mailto:lavoripubblici@pec.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18DE0-473D-4DBF-AF4C-D0D4D51FC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9407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cp:lastModifiedBy>Furioso</cp:lastModifiedBy>
  <cp:revision>2</cp:revision>
  <cp:lastPrinted>2015-09-10T09:50:00Z</cp:lastPrinted>
  <dcterms:created xsi:type="dcterms:W3CDTF">2015-09-14T10:02:00Z</dcterms:created>
  <dcterms:modified xsi:type="dcterms:W3CDTF">2015-09-14T10:02:00Z</dcterms:modified>
</cp:coreProperties>
</file>